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4D" w:rsidRDefault="002C414D">
      <w:pPr>
        <w:pStyle w:val="Title"/>
      </w:pPr>
      <w:r>
        <w:t>REDWOOD COMMUNITY ACTION AGENCY</w:t>
      </w:r>
    </w:p>
    <w:p w:rsidR="002C414D" w:rsidRDefault="002C414D">
      <w:pPr>
        <w:tabs>
          <w:tab w:val="left" w:pos="360"/>
          <w:tab w:val="left" w:pos="72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Youth Service Bureau Division</w:t>
      </w:r>
    </w:p>
    <w:p w:rsidR="002C414D" w:rsidRDefault="00B013E8">
      <w:pPr>
        <w:tabs>
          <w:tab w:val="left" w:pos="360"/>
          <w:tab w:val="left" w:pos="72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JOB ANNOUNCEMENT</w:t>
      </w: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JOB TITLE: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0C3A73">
        <w:rPr>
          <w:rFonts w:ascii="Times" w:hAnsi="Times"/>
        </w:rPr>
        <w:t>YOUTH ADVISOR</w:t>
      </w: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Pr="000C3A73" w:rsidRDefault="00B013E8" w:rsidP="00B013E8">
      <w:p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  <w:b/>
        </w:rPr>
        <w:t>STATUS: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F17C95" w:rsidRPr="000C3A73">
        <w:rPr>
          <w:rFonts w:ascii="Times" w:hAnsi="Times"/>
        </w:rPr>
        <w:t>80% time (32 hours per week) plus full benefits</w:t>
      </w: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PAY RATE:</w:t>
      </w:r>
      <w:r w:rsidR="00F17C95">
        <w:rPr>
          <w:rFonts w:ascii="Times" w:hAnsi="Times"/>
          <w:b/>
        </w:rPr>
        <w:tab/>
      </w:r>
      <w:r w:rsidR="00F17C95">
        <w:rPr>
          <w:rFonts w:ascii="Times" w:hAnsi="Times"/>
          <w:b/>
        </w:rPr>
        <w:tab/>
      </w:r>
      <w:r w:rsidR="00F17C95" w:rsidRPr="000C3A73">
        <w:rPr>
          <w:rFonts w:ascii="Times" w:hAnsi="Times"/>
        </w:rPr>
        <w:t>$13.00</w:t>
      </w: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AVAILABLE:</w:t>
      </w:r>
      <w:r w:rsidR="00F17C95">
        <w:rPr>
          <w:rFonts w:ascii="Times" w:hAnsi="Times"/>
          <w:b/>
        </w:rPr>
        <w:tab/>
      </w:r>
      <w:r w:rsidR="00F17C95" w:rsidRPr="000C3A73">
        <w:rPr>
          <w:rFonts w:ascii="Times" w:hAnsi="Times"/>
        </w:rPr>
        <w:t>Immediately</w:t>
      </w:r>
      <w:bookmarkStart w:id="0" w:name="_GoBack"/>
      <w:bookmarkEnd w:id="0"/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DEADLINE:</w:t>
      </w:r>
      <w:r w:rsidR="00F17C95">
        <w:rPr>
          <w:rFonts w:ascii="Times" w:hAnsi="Times"/>
          <w:b/>
        </w:rPr>
        <w:tab/>
      </w:r>
      <w:r w:rsidR="00F17C95">
        <w:rPr>
          <w:rFonts w:ascii="Times" w:hAnsi="Times"/>
          <w:b/>
        </w:rPr>
        <w:tab/>
      </w:r>
      <w:r w:rsidR="000C3A73" w:rsidRPr="000C3A73">
        <w:rPr>
          <w:rFonts w:ascii="Times" w:hAnsi="Times"/>
        </w:rPr>
        <w:t>Open until filled; interviews will take place as qualified applicants are received.</w:t>
      </w: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APPLICATION PROCESS:</w:t>
      </w:r>
    </w:p>
    <w:p w:rsidR="00B013E8" w:rsidRPr="00B013E8" w:rsidRDefault="00B013E8" w:rsidP="00B013E8">
      <w:p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  <w:u w:val="single"/>
        </w:rPr>
        <w:t xml:space="preserve">Required employment applications </w:t>
      </w:r>
      <w:r>
        <w:rPr>
          <w:rFonts w:ascii="Times" w:hAnsi="Times"/>
        </w:rPr>
        <w:t xml:space="preserve">and instructions for submitting your application materials are available at </w:t>
      </w:r>
      <w:hyperlink r:id="rId8" w:history="1">
        <w:r w:rsidRPr="0046015E">
          <w:rPr>
            <w:rStyle w:val="Hyperlink"/>
            <w:rFonts w:ascii="Times" w:hAnsi="Times"/>
          </w:rPr>
          <w:t>www.rcaa.org</w:t>
        </w:r>
      </w:hyperlink>
      <w:r>
        <w:rPr>
          <w:rFonts w:ascii="Times" w:hAnsi="Times"/>
        </w:rPr>
        <w:t xml:space="preserve"> or at RCAA, 904 G Street, Eureka.</w:t>
      </w: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B013E8" w:rsidRDefault="00B013E8" w:rsidP="00B013E8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PLEASE NOTE:</w:t>
      </w:r>
    </w:p>
    <w:p w:rsidR="002C414D" w:rsidRPr="00B013E8" w:rsidRDefault="00B013E8" w:rsidP="00B013E8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>Incomplete applications or resumes without applications will not be accepted. Cover letter and resume with your application are welcome and encouraged.</w:t>
      </w:r>
    </w:p>
    <w:p w:rsidR="00B013E8" w:rsidRDefault="00B013E8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2C414D" w:rsidRDefault="002C414D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POSITION PURPOSE</w:t>
      </w:r>
    </w:p>
    <w:p w:rsidR="002C414D" w:rsidRDefault="002C414D">
      <w:p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</w:rPr>
        <w:t xml:space="preserve">Under the general supervision of the YSB Director or </w:t>
      </w:r>
      <w:r w:rsidR="003368F5">
        <w:rPr>
          <w:rFonts w:ascii="Times" w:hAnsi="Times"/>
        </w:rPr>
        <w:t xml:space="preserve">their </w:t>
      </w:r>
      <w:r>
        <w:rPr>
          <w:rFonts w:ascii="Times" w:hAnsi="Times"/>
        </w:rPr>
        <w:t>designee, the</w:t>
      </w:r>
      <w:r w:rsidRPr="00EB3A6C">
        <w:rPr>
          <w:rFonts w:ascii="Times" w:hAnsi="Times"/>
          <w:color w:val="FF0000"/>
        </w:rPr>
        <w:t xml:space="preserve"> </w:t>
      </w:r>
      <w:r w:rsidR="00A67DC0">
        <w:rPr>
          <w:rFonts w:ascii="Times" w:hAnsi="Times"/>
        </w:rPr>
        <w:t>Youth Advisor</w:t>
      </w:r>
      <w:r w:rsidRPr="00EB3A6C">
        <w:rPr>
          <w:rFonts w:ascii="Times" w:hAnsi="Times"/>
          <w:color w:val="FF0000"/>
        </w:rPr>
        <w:t xml:space="preserve"> </w:t>
      </w:r>
      <w:r>
        <w:rPr>
          <w:rFonts w:ascii="Times" w:hAnsi="Times"/>
        </w:rPr>
        <w:t>will provide activity, employment</w:t>
      </w:r>
      <w:r w:rsidR="00115072">
        <w:rPr>
          <w:rFonts w:ascii="Times" w:hAnsi="Times"/>
        </w:rPr>
        <w:t>,</w:t>
      </w:r>
      <w:r>
        <w:rPr>
          <w:rFonts w:ascii="Times" w:hAnsi="Times"/>
        </w:rPr>
        <w:t xml:space="preserve"> academic</w:t>
      </w:r>
      <w:r w:rsidR="00115072">
        <w:rPr>
          <w:rFonts w:ascii="Times" w:hAnsi="Times"/>
        </w:rPr>
        <w:t>, life skills</w:t>
      </w:r>
      <w:r>
        <w:rPr>
          <w:rFonts w:ascii="Times" w:hAnsi="Times"/>
        </w:rPr>
        <w:t xml:space="preserve"> su</w:t>
      </w:r>
      <w:r w:rsidR="00F9467E">
        <w:rPr>
          <w:rFonts w:ascii="Times" w:hAnsi="Times"/>
        </w:rPr>
        <w:t>pport services to youth, ages 12</w:t>
      </w:r>
      <w:r w:rsidR="00B62DDA">
        <w:rPr>
          <w:rFonts w:ascii="Times" w:hAnsi="Times"/>
        </w:rPr>
        <w:t xml:space="preserve">-24 </w:t>
      </w:r>
      <w:r w:rsidR="006A7673">
        <w:rPr>
          <w:rFonts w:ascii="Times" w:hAnsi="Times"/>
        </w:rPr>
        <w:t>that</w:t>
      </w:r>
      <w:r w:rsidR="00B62DDA">
        <w:rPr>
          <w:rFonts w:ascii="Times" w:hAnsi="Times"/>
        </w:rPr>
        <w:t xml:space="preserve"> have resided</w:t>
      </w:r>
      <w:r w:rsidR="00A67DC0">
        <w:rPr>
          <w:rFonts w:ascii="Times" w:hAnsi="Times"/>
        </w:rPr>
        <w:t xml:space="preserve"> or may reside</w:t>
      </w:r>
      <w:r>
        <w:rPr>
          <w:rFonts w:ascii="Times" w:hAnsi="Times"/>
        </w:rPr>
        <w:t xml:space="preserve"> in YSB’s residential prog</w:t>
      </w:r>
      <w:r w:rsidR="00F9467E">
        <w:rPr>
          <w:rFonts w:ascii="Times" w:hAnsi="Times"/>
        </w:rPr>
        <w:t>rams</w:t>
      </w:r>
      <w:r w:rsidR="00B62DDA">
        <w:rPr>
          <w:rFonts w:ascii="Times" w:hAnsi="Times"/>
        </w:rPr>
        <w:t>.  The Advisor</w:t>
      </w:r>
      <w:r w:rsidR="00BC66AD">
        <w:rPr>
          <w:rFonts w:ascii="Times" w:hAnsi="Times"/>
        </w:rPr>
        <w:t xml:space="preserve"> will help</w:t>
      </w:r>
      <w:r>
        <w:rPr>
          <w:rFonts w:ascii="Times" w:hAnsi="Times"/>
        </w:rPr>
        <w:t xml:space="preserve"> youth access</w:t>
      </w:r>
      <w:r w:rsidR="00B62DDA">
        <w:rPr>
          <w:rFonts w:ascii="Times" w:hAnsi="Times"/>
        </w:rPr>
        <w:t xml:space="preserve"> the following:</w:t>
      </w:r>
      <w:r>
        <w:rPr>
          <w:rFonts w:ascii="Times" w:hAnsi="Times"/>
        </w:rPr>
        <w:t xml:space="preserve"> appropriate educational opportunities</w:t>
      </w:r>
      <w:r w:rsidR="00B62DDA">
        <w:rPr>
          <w:rFonts w:ascii="Times" w:hAnsi="Times"/>
        </w:rPr>
        <w:t>;</w:t>
      </w:r>
      <w:r>
        <w:rPr>
          <w:rFonts w:ascii="Times" w:hAnsi="Times"/>
        </w:rPr>
        <w:t xml:space="preserve"> provide tutoring or study skill training</w:t>
      </w:r>
      <w:r w:rsidR="00B62DDA">
        <w:rPr>
          <w:rFonts w:ascii="Times" w:hAnsi="Times"/>
        </w:rPr>
        <w:t>;</w:t>
      </w:r>
      <w:r>
        <w:rPr>
          <w:rFonts w:ascii="Times" w:hAnsi="Times"/>
        </w:rPr>
        <w:t xml:space="preserve"> connect with paid and unpaid work opportunities</w:t>
      </w:r>
      <w:r w:rsidR="00541C18">
        <w:rPr>
          <w:rFonts w:ascii="Times" w:hAnsi="Times"/>
        </w:rPr>
        <w:t>;</w:t>
      </w:r>
      <w:r>
        <w:rPr>
          <w:rFonts w:ascii="Times" w:hAnsi="Times"/>
        </w:rPr>
        <w:t xml:space="preserve"> provide occupational skill training</w:t>
      </w:r>
      <w:r w:rsidR="00541C18">
        <w:rPr>
          <w:rFonts w:ascii="Times" w:hAnsi="Times"/>
        </w:rPr>
        <w:t>;</w:t>
      </w:r>
      <w:r w:rsidR="00BC66AD">
        <w:rPr>
          <w:rFonts w:ascii="Times" w:hAnsi="Times"/>
        </w:rPr>
        <w:t xml:space="preserve"> lead individual and group activiti</w:t>
      </w:r>
      <w:r w:rsidR="00541C18">
        <w:rPr>
          <w:rFonts w:ascii="Times" w:hAnsi="Times"/>
        </w:rPr>
        <w:t xml:space="preserve">es such as art, cooking, sports, etc.; </w:t>
      </w:r>
      <w:r w:rsidR="00BC66AD">
        <w:rPr>
          <w:rFonts w:ascii="Times" w:hAnsi="Times"/>
        </w:rPr>
        <w:t>provide</w:t>
      </w:r>
      <w:r>
        <w:rPr>
          <w:rFonts w:ascii="Times" w:hAnsi="Times"/>
        </w:rPr>
        <w:t xml:space="preserve"> leadership development opportunities</w:t>
      </w:r>
      <w:r w:rsidR="00541C18">
        <w:rPr>
          <w:rFonts w:ascii="Times" w:hAnsi="Times"/>
        </w:rPr>
        <w:t>;</w:t>
      </w:r>
      <w:r>
        <w:rPr>
          <w:rFonts w:ascii="Times" w:hAnsi="Times"/>
        </w:rPr>
        <w:t xml:space="preserve"> mentoring</w:t>
      </w:r>
      <w:r w:rsidR="00541C18">
        <w:rPr>
          <w:rFonts w:ascii="Times" w:hAnsi="Times"/>
        </w:rPr>
        <w:t>;</w:t>
      </w:r>
      <w:r>
        <w:rPr>
          <w:rFonts w:ascii="Times" w:hAnsi="Times"/>
        </w:rPr>
        <w:t xml:space="preserve"> comprehensive guidance and counseling along with follow-up services for not less than 12 months. </w:t>
      </w:r>
      <w:r w:rsidR="00427AAA">
        <w:rPr>
          <w:rFonts w:ascii="Times" w:hAnsi="Times"/>
          <w:color w:val="000000"/>
        </w:rPr>
        <w:t xml:space="preserve">This position </w:t>
      </w:r>
      <w:r w:rsidR="00A67DC0">
        <w:rPr>
          <w:rFonts w:ascii="Times" w:hAnsi="Times"/>
          <w:color w:val="000000"/>
        </w:rPr>
        <w:t>will provide support</w:t>
      </w:r>
      <w:r w:rsidR="00427AAA" w:rsidRPr="001F6D36">
        <w:rPr>
          <w:rFonts w:ascii="Times" w:hAnsi="Times"/>
          <w:color w:val="000000"/>
        </w:rPr>
        <w:t xml:space="preserve"> to YSB</w:t>
      </w:r>
      <w:r w:rsidR="00A67DC0">
        <w:rPr>
          <w:rFonts w:ascii="Times" w:hAnsi="Times"/>
          <w:color w:val="000000"/>
        </w:rPr>
        <w:t xml:space="preserve"> Case Managers, Residential Staff and YSB youth</w:t>
      </w:r>
      <w:r w:rsidR="00427AAA" w:rsidRPr="001F6D36">
        <w:rPr>
          <w:rFonts w:ascii="Times" w:hAnsi="Times"/>
          <w:color w:val="000000"/>
        </w:rPr>
        <w:t xml:space="preserve"> who </w:t>
      </w:r>
      <w:r w:rsidR="00B62DDA">
        <w:rPr>
          <w:rFonts w:ascii="Times" w:hAnsi="Times"/>
          <w:color w:val="000000"/>
        </w:rPr>
        <w:t>are runaways, homeless, at-risk</w:t>
      </w:r>
      <w:r w:rsidR="00427AAA" w:rsidRPr="001F6D36">
        <w:rPr>
          <w:rFonts w:ascii="Times" w:hAnsi="Times"/>
          <w:color w:val="000000"/>
        </w:rPr>
        <w:t xml:space="preserve"> and their families</w:t>
      </w:r>
      <w:r w:rsidR="00B62DDA">
        <w:rPr>
          <w:rFonts w:ascii="Times" w:hAnsi="Times"/>
          <w:color w:val="000000"/>
        </w:rPr>
        <w:t>;</w:t>
      </w:r>
      <w:r w:rsidR="00427AAA" w:rsidRPr="001F6D36">
        <w:rPr>
          <w:rFonts w:ascii="Times" w:hAnsi="Times"/>
          <w:color w:val="000000"/>
        </w:rPr>
        <w:t xml:space="preserve"> with a primary goal of family reunific</w:t>
      </w:r>
      <w:r w:rsidR="0077769F">
        <w:rPr>
          <w:rFonts w:ascii="Times" w:hAnsi="Times"/>
          <w:color w:val="000000"/>
        </w:rPr>
        <w:t>ation and/or stable housing.</w:t>
      </w:r>
      <w:r>
        <w:rPr>
          <w:rFonts w:ascii="Times" w:hAnsi="Times"/>
        </w:rPr>
        <w:t xml:space="preserve"> The </w:t>
      </w:r>
      <w:r w:rsidR="00A67DC0">
        <w:rPr>
          <w:rFonts w:ascii="Times" w:hAnsi="Times"/>
        </w:rPr>
        <w:t>Advisor</w:t>
      </w:r>
      <w:r>
        <w:rPr>
          <w:rFonts w:ascii="Times" w:hAnsi="Times"/>
        </w:rPr>
        <w:t xml:space="preserve"> will assess client needs; implement and monitor appropriate strategies to meet identified needs; maintain adequate case notes/progress notes to monitor and analyze service delivery; prepare various reports as required; provide community outreach/liaison with other local youth service providers and businesses; initiate or assist in community development activities to increase the availability of services to local youth and families.</w:t>
      </w:r>
    </w:p>
    <w:p w:rsidR="002C414D" w:rsidRDefault="002C414D">
      <w:pPr>
        <w:tabs>
          <w:tab w:val="left" w:pos="360"/>
          <w:tab w:val="left" w:pos="720"/>
        </w:tabs>
        <w:rPr>
          <w:rFonts w:ascii="Times" w:hAnsi="Times"/>
          <w:b/>
        </w:rPr>
      </w:pPr>
    </w:p>
    <w:p w:rsidR="002C414D" w:rsidRDefault="006A7673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ESSENTIAL JOB FUNCTIONS</w:t>
      </w:r>
    </w:p>
    <w:p w:rsidR="002C414D" w:rsidRDefault="002C414D" w:rsidP="005C6DE0">
      <w:p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  <w:u w:val="single"/>
        </w:rPr>
        <w:t>Specific Tasks:</w:t>
      </w:r>
      <w:r>
        <w:rPr>
          <w:rFonts w:ascii="Times" w:hAnsi="Times"/>
        </w:rPr>
        <w:t xml:space="preserve"> 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Assess youth needs</w:t>
      </w:r>
      <w:r w:rsidR="00541C18">
        <w:rPr>
          <w:rFonts w:ascii="Times" w:hAnsi="Times"/>
        </w:rPr>
        <w:t>,</w:t>
      </w:r>
      <w:r>
        <w:rPr>
          <w:rFonts w:ascii="Times" w:hAnsi="Times"/>
        </w:rPr>
        <w:t xml:space="preserve"> identify services to meet those needs</w:t>
      </w:r>
      <w:r w:rsidR="00541C18">
        <w:rPr>
          <w:rFonts w:ascii="Times" w:hAnsi="Times"/>
        </w:rPr>
        <w:t>,</w:t>
      </w:r>
      <w:r>
        <w:rPr>
          <w:rFonts w:ascii="Times" w:hAnsi="Times"/>
        </w:rPr>
        <w:t xml:space="preserve"> and develop a service delivery plan with the assistance of youth client and/or family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Develop relationships with local businesses for volunteer/job placements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Liaison between worksites, schools and clients</w:t>
      </w:r>
    </w:p>
    <w:p w:rsidR="005C6DE0" w:rsidRDefault="00427AAA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Participate, m</w:t>
      </w:r>
      <w:r w:rsidR="005C6DE0">
        <w:rPr>
          <w:rFonts w:ascii="Times" w:hAnsi="Times"/>
        </w:rPr>
        <w:t>onitor and evaluate achievement of service delivery plan</w:t>
      </w:r>
      <w:r w:rsidR="00541C18">
        <w:rPr>
          <w:rFonts w:ascii="Times" w:hAnsi="Times"/>
        </w:rPr>
        <w:t>,</w:t>
      </w:r>
      <w:r w:rsidR="005C6DE0">
        <w:rPr>
          <w:rFonts w:ascii="Times" w:hAnsi="Times"/>
        </w:rPr>
        <w:t xml:space="preserve"> including</w:t>
      </w:r>
      <w:r w:rsidR="00541C18">
        <w:rPr>
          <w:rFonts w:ascii="Times" w:hAnsi="Times"/>
        </w:rPr>
        <w:t>;</w:t>
      </w:r>
      <w:r w:rsidR="005C6DE0">
        <w:rPr>
          <w:rFonts w:ascii="Times" w:hAnsi="Times"/>
        </w:rPr>
        <w:t xml:space="preserve"> school attendance, aca</w:t>
      </w:r>
      <w:r w:rsidR="00227BB4">
        <w:rPr>
          <w:rFonts w:ascii="Times" w:hAnsi="Times"/>
        </w:rPr>
        <w:t>demic progress, volunteering,</w:t>
      </w:r>
      <w:r w:rsidR="005C6DE0">
        <w:rPr>
          <w:rFonts w:ascii="Times" w:hAnsi="Times"/>
        </w:rPr>
        <w:t xml:space="preserve"> employment readiness</w:t>
      </w:r>
      <w:r>
        <w:rPr>
          <w:rFonts w:ascii="Times" w:hAnsi="Times"/>
        </w:rPr>
        <w:t>, life skills education</w:t>
      </w:r>
      <w:r w:rsidR="00227BB4">
        <w:rPr>
          <w:rFonts w:ascii="Times" w:hAnsi="Times"/>
        </w:rPr>
        <w:t xml:space="preserve"> and extra-curricular activities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Case conference with referring agency personnel and other significant individuals and work cooperatively with personnel from Employment Training Department, law enforcement, probation, child welfare services, schools and other youth-serving agencies (public, private and non-profit)</w:t>
      </w:r>
    </w:p>
    <w:p w:rsidR="00427AAA" w:rsidRDefault="00427AAA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Monitor and support youth with in-house vocational program and money system</w:t>
      </w:r>
    </w:p>
    <w:p w:rsidR="00227BB4" w:rsidRDefault="00956A52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Coordinate,</w:t>
      </w:r>
      <w:r w:rsidR="00227BB4">
        <w:rPr>
          <w:rFonts w:ascii="Times" w:hAnsi="Times"/>
        </w:rPr>
        <w:t xml:space="preserve"> supervise</w:t>
      </w:r>
      <w:r>
        <w:rPr>
          <w:rFonts w:ascii="Times" w:hAnsi="Times"/>
        </w:rPr>
        <w:t xml:space="preserve"> and participate in</w:t>
      </w:r>
      <w:r w:rsidR="00227BB4">
        <w:rPr>
          <w:rFonts w:ascii="Times" w:hAnsi="Times"/>
        </w:rPr>
        <w:t xml:space="preserve"> individual and group activities including</w:t>
      </w:r>
      <w:r w:rsidR="00541C18">
        <w:rPr>
          <w:rFonts w:ascii="Times" w:hAnsi="Times"/>
        </w:rPr>
        <w:t>,</w:t>
      </w:r>
      <w:r w:rsidR="00227BB4">
        <w:rPr>
          <w:rFonts w:ascii="Times" w:hAnsi="Times"/>
        </w:rPr>
        <w:t xml:space="preserve"> but not limited to: hikes, art, cooking,</w:t>
      </w:r>
      <w:r>
        <w:rPr>
          <w:rFonts w:ascii="Times" w:hAnsi="Times"/>
        </w:rPr>
        <w:t xml:space="preserve"> employment readiness, improved hygiene,</w:t>
      </w:r>
      <w:r w:rsidR="00227BB4">
        <w:rPr>
          <w:rFonts w:ascii="Times" w:hAnsi="Times"/>
        </w:rPr>
        <w:t xml:space="preserve"> sports,</w:t>
      </w:r>
      <w:r>
        <w:rPr>
          <w:rFonts w:ascii="Times" w:hAnsi="Times"/>
        </w:rPr>
        <w:t xml:space="preserve"> apartment cleanliness,</w:t>
      </w:r>
      <w:r w:rsidR="00227BB4">
        <w:rPr>
          <w:rFonts w:ascii="Times" w:hAnsi="Times"/>
        </w:rPr>
        <w:t xml:space="preserve"> </w:t>
      </w:r>
      <w:r w:rsidR="00541C18">
        <w:rPr>
          <w:rFonts w:ascii="Times" w:hAnsi="Times"/>
        </w:rPr>
        <w:t>etc.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Maintain updated case notes/files</w:t>
      </w:r>
      <w:r w:rsidR="001F645C">
        <w:rPr>
          <w:rFonts w:ascii="Times" w:hAnsi="Times"/>
        </w:rPr>
        <w:t>/progress notes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lastRenderedPageBreak/>
        <w:t>Complete work activity reporting as required</w:t>
      </w:r>
    </w:p>
    <w:p w:rsidR="005C6DE0" w:rsidRDefault="005C6DE0">
      <w:pPr>
        <w:pStyle w:val="BodyTextIndent"/>
        <w:numPr>
          <w:ilvl w:val="0"/>
          <w:numId w:val="13"/>
        </w:numPr>
        <w:tabs>
          <w:tab w:val="clear" w:pos="720"/>
        </w:tabs>
      </w:pPr>
      <w:r>
        <w:t>Attend w</w:t>
      </w:r>
      <w:r w:rsidR="00541C18">
        <w:t>eekly case supervision meetings;</w:t>
      </w:r>
      <w:r>
        <w:t xml:space="preserve"> and come to meetings prepared with case information, service delivery plan, problems encountered, etc.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Represent YSB at various team meetings, including weekly Multi-Agency Team Meeting</w:t>
      </w:r>
    </w:p>
    <w:p w:rsidR="005C6DE0" w:rsidRDefault="005C6DE0">
      <w:pPr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 xml:space="preserve">Assist clients on site with developing job skills </w:t>
      </w:r>
      <w:r w:rsidR="00541C18">
        <w:rPr>
          <w:rFonts w:ascii="Times" w:hAnsi="Times"/>
        </w:rPr>
        <w:t>through varying volunteer sites</w:t>
      </w:r>
    </w:p>
    <w:p w:rsidR="005C6DE0" w:rsidRDefault="005C6DE0">
      <w:pPr>
        <w:tabs>
          <w:tab w:val="left" w:pos="360"/>
          <w:tab w:val="left" w:pos="720"/>
        </w:tabs>
        <w:ind w:left="720" w:hanging="720"/>
        <w:rPr>
          <w:rFonts w:ascii="Times" w:hAnsi="Times"/>
        </w:rPr>
      </w:pPr>
    </w:p>
    <w:p w:rsidR="005C6DE0" w:rsidRDefault="005C6DE0">
      <w:pPr>
        <w:tabs>
          <w:tab w:val="left" w:pos="360"/>
          <w:tab w:val="left" w:pos="720"/>
        </w:tabs>
        <w:rPr>
          <w:rFonts w:ascii="Times" w:hAnsi="Times"/>
          <w:b/>
        </w:rPr>
      </w:pPr>
      <w:r>
        <w:rPr>
          <w:rFonts w:ascii="Times" w:hAnsi="Times"/>
          <w:b/>
        </w:rPr>
        <w:t>JOB REQUIREMENTS</w:t>
      </w:r>
    </w:p>
    <w:p w:rsidR="005C6DE0" w:rsidRDefault="005C6DE0">
      <w:pPr>
        <w:tabs>
          <w:tab w:val="left" w:pos="360"/>
          <w:tab w:val="left" w:pos="720"/>
        </w:tabs>
        <w:rPr>
          <w:rFonts w:ascii="Times" w:hAnsi="Times"/>
        </w:rPr>
      </w:pPr>
      <w:r>
        <w:rPr>
          <w:rFonts w:ascii="Times" w:hAnsi="Times"/>
          <w:u w:val="single"/>
        </w:rPr>
        <w:t>Knowledge of and Experience With:</w:t>
      </w:r>
    </w:p>
    <w:p w:rsidR="005C6DE0" w:rsidRDefault="005C6DE0">
      <w:pPr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Social work models of intervention; crisis intervention, family and ecological systems and counseling theories/approaches</w:t>
      </w:r>
    </w:p>
    <w:p w:rsidR="005C6DE0" w:rsidRDefault="005C6DE0">
      <w:pPr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California laws pertaining to youth</w:t>
      </w:r>
    </w:p>
    <w:p w:rsidR="005C6DE0" w:rsidRDefault="005C6DE0">
      <w:pPr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Local services relating to youth and families</w:t>
      </w:r>
    </w:p>
    <w:p w:rsidR="005C6DE0" w:rsidRDefault="005C6DE0">
      <w:pPr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Local businesses and schools</w:t>
      </w:r>
    </w:p>
    <w:p w:rsidR="005C6DE0" w:rsidRDefault="005C6DE0">
      <w:pPr>
        <w:tabs>
          <w:tab w:val="left" w:pos="360"/>
          <w:tab w:val="left" w:pos="720"/>
        </w:tabs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Ability to</w:t>
      </w:r>
      <w:r w:rsidR="00541C18">
        <w:rPr>
          <w:rFonts w:ascii="Times" w:hAnsi="Times"/>
          <w:u w:val="single"/>
        </w:rPr>
        <w:t>:</w:t>
      </w:r>
    </w:p>
    <w:p w:rsidR="00541C18" w:rsidRPr="00FB4B62" w:rsidRDefault="00541C18" w:rsidP="00541C18">
      <w:pPr>
        <w:numPr>
          <w:ilvl w:val="0"/>
          <w:numId w:val="20"/>
        </w:numPr>
        <w:rPr>
          <w:rFonts w:ascii="Times New Roman" w:hAnsi="Times New Roman"/>
          <w:bCs/>
        </w:rPr>
      </w:pPr>
      <w:r w:rsidRPr="00FB4B62">
        <w:rPr>
          <w:rFonts w:ascii="Times New Roman" w:hAnsi="Times New Roman"/>
          <w:bCs/>
        </w:rPr>
        <w:t>Commun</w:t>
      </w:r>
      <w:r>
        <w:rPr>
          <w:rFonts w:ascii="Times New Roman" w:hAnsi="Times New Roman"/>
          <w:bCs/>
        </w:rPr>
        <w:t>icate clearly and efficiently, written and orally; and be competent in English grammar, punctuation and spelling.</w:t>
      </w:r>
    </w:p>
    <w:p w:rsidR="00541C18" w:rsidRPr="00CC7FB4" w:rsidRDefault="00541C18" w:rsidP="00541C18">
      <w:pPr>
        <w:numPr>
          <w:ilvl w:val="0"/>
          <w:numId w:val="20"/>
        </w:numPr>
        <w:rPr>
          <w:rFonts w:ascii="Times New Roman" w:hAnsi="Times New Roman"/>
        </w:rPr>
      </w:pPr>
      <w:r w:rsidRPr="00CC7FB4">
        <w:rPr>
          <w:rFonts w:ascii="Times New Roman" w:hAnsi="Times New Roman"/>
        </w:rPr>
        <w:t>Demonstrate good organizational skills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and m</w:t>
      </w:r>
      <w:r w:rsidRPr="00CC7FB4">
        <w:rPr>
          <w:rFonts w:ascii="Times New Roman" w:hAnsi="Times New Roman"/>
        </w:rPr>
        <w:t>anage multiple tasks in an efficient manner</w:t>
      </w:r>
      <w:r>
        <w:rPr>
          <w:rFonts w:ascii="Times New Roman" w:hAnsi="Times New Roman"/>
        </w:rPr>
        <w:t>.</w:t>
      </w:r>
    </w:p>
    <w:p w:rsidR="00541C18" w:rsidRDefault="00541C18" w:rsidP="00541C18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:rsidR="00541C18" w:rsidRPr="00380DD2" w:rsidRDefault="00941B9E" w:rsidP="00541C18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s</w:t>
      </w:r>
      <w:r w:rsidR="00541C18" w:rsidRPr="00E679C6">
        <w:rPr>
          <w:rFonts w:ascii="Times New Roman" w:hAnsi="Times New Roman"/>
        </w:rPr>
        <w:t>trong interpersonal skills and the ability to relate to individuals who</w:t>
      </w:r>
      <w:r w:rsidR="00541C18">
        <w:rPr>
          <w:rFonts w:ascii="Times New Roman" w:hAnsi="Times New Roman"/>
        </w:rPr>
        <w:t xml:space="preserve"> may not share basic beliefs</w:t>
      </w:r>
      <w:r w:rsidR="00541C18" w:rsidRPr="00E679C6">
        <w:rPr>
          <w:rFonts w:ascii="Times New Roman" w:hAnsi="Times New Roman"/>
        </w:rPr>
        <w:t xml:space="preserve">, including value systems </w:t>
      </w:r>
      <w:r w:rsidR="00541C18" w:rsidRPr="00FB39C1">
        <w:rPr>
          <w:rFonts w:ascii="Times New Roman" w:hAnsi="Times New Roman"/>
        </w:rPr>
        <w:t>and behavioral</w:t>
      </w:r>
      <w:r w:rsidR="00541C18" w:rsidRPr="00E679C6">
        <w:rPr>
          <w:rFonts w:ascii="Times New Roman" w:hAnsi="Times New Roman"/>
        </w:rPr>
        <w:t xml:space="preserve"> norms.</w:t>
      </w:r>
    </w:p>
    <w:p w:rsidR="00541C18" w:rsidRPr="00E679C6" w:rsidRDefault="00941B9E" w:rsidP="00541C18">
      <w:pPr>
        <w:numPr>
          <w:ilvl w:val="0"/>
          <w:numId w:val="2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Work</w:t>
      </w:r>
      <w:r w:rsidR="00541C18" w:rsidRPr="00E679C6">
        <w:rPr>
          <w:rFonts w:ascii="Times New Roman" w:hAnsi="Times New Roman"/>
        </w:rPr>
        <w:t xml:space="preserve"> with culturally diverse communities and families, with the ability to be culturally sensitive and appropriate.</w:t>
      </w:r>
    </w:p>
    <w:p w:rsidR="00541C18" w:rsidRPr="00E679C6" w:rsidRDefault="00941B9E" w:rsidP="00541C18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541C18" w:rsidRPr="00E679C6">
        <w:rPr>
          <w:rFonts w:ascii="Times New Roman" w:hAnsi="Times New Roman"/>
        </w:rPr>
        <w:t>aintain a professional, confidential work environment.</w:t>
      </w:r>
    </w:p>
    <w:p w:rsidR="00541C18" w:rsidRPr="00E679C6" w:rsidRDefault="00541C18" w:rsidP="00541C18">
      <w:pPr>
        <w:numPr>
          <w:ilvl w:val="0"/>
          <w:numId w:val="20"/>
        </w:numPr>
        <w:rPr>
          <w:rFonts w:ascii="Times New Roman" w:hAnsi="Times New Roman"/>
          <w:b/>
          <w:bCs/>
        </w:rPr>
      </w:pPr>
      <w:r w:rsidRPr="00E679C6">
        <w:rPr>
          <w:rFonts w:ascii="Times New Roman" w:hAnsi="Times New Roman"/>
        </w:rPr>
        <w:t>Establish and maintain personal and programmatic boundaries while providing support services.</w:t>
      </w:r>
    </w:p>
    <w:p w:rsidR="00541C18" w:rsidRPr="006526BB" w:rsidRDefault="00541C18" w:rsidP="00541C18">
      <w:pPr>
        <w:numPr>
          <w:ilvl w:val="0"/>
          <w:numId w:val="20"/>
        </w:numPr>
        <w:suppressAutoHyphens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5C6DE0" w:rsidRDefault="005C6DE0">
      <w:pPr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Work collaboratively with a variety of community service providers</w:t>
      </w:r>
    </w:p>
    <w:p w:rsidR="00BC66AD" w:rsidRDefault="00BC66AD">
      <w:pPr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Work effectively with challenging and resistant populations</w:t>
      </w:r>
    </w:p>
    <w:p w:rsidR="005C6DE0" w:rsidRDefault="005C6DE0">
      <w:pPr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Work effectively under pressure</w:t>
      </w:r>
    </w:p>
    <w:p w:rsidR="005C6DE0" w:rsidRDefault="005C6DE0">
      <w:pPr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Develop comprehensive assessments and develop clearly defined casework objectives</w:t>
      </w:r>
    </w:p>
    <w:p w:rsidR="005C6DE0" w:rsidRDefault="005C6DE0">
      <w:pPr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Mediate family conflict and negotiate contracts leading towards family reunification</w:t>
      </w:r>
    </w:p>
    <w:p w:rsidR="005C6DE0" w:rsidRDefault="005C6DE0">
      <w:pPr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Wor</w:t>
      </w:r>
      <w:r w:rsidR="00BC66AD">
        <w:rPr>
          <w:rFonts w:ascii="Times" w:hAnsi="Times"/>
        </w:rPr>
        <w:t>k flexible hours, including</w:t>
      </w:r>
      <w:r>
        <w:rPr>
          <w:rFonts w:ascii="Times" w:hAnsi="Times"/>
        </w:rPr>
        <w:t xml:space="preserve"> evenings</w:t>
      </w:r>
      <w:r w:rsidR="001F645C">
        <w:rPr>
          <w:rFonts w:ascii="Times" w:hAnsi="Times"/>
        </w:rPr>
        <w:t xml:space="preserve"> and</w:t>
      </w:r>
      <w:r w:rsidR="00BC66AD">
        <w:rPr>
          <w:rFonts w:ascii="Times" w:hAnsi="Times"/>
        </w:rPr>
        <w:t xml:space="preserve"> some</w:t>
      </w:r>
      <w:r w:rsidR="001F645C">
        <w:rPr>
          <w:rFonts w:ascii="Times" w:hAnsi="Times"/>
        </w:rPr>
        <w:t xml:space="preserve"> weekends</w:t>
      </w:r>
      <w:r w:rsidR="00427AAA">
        <w:rPr>
          <w:rFonts w:ascii="Times" w:hAnsi="Times"/>
        </w:rPr>
        <w:t xml:space="preserve"> and holidays</w:t>
      </w:r>
    </w:p>
    <w:p w:rsidR="00800529" w:rsidRPr="00A938EB" w:rsidRDefault="00800529" w:rsidP="00800529">
      <w:pPr>
        <w:pStyle w:val="BodyText"/>
        <w:numPr>
          <w:ilvl w:val="0"/>
          <w:numId w:val="16"/>
        </w:numPr>
        <w:spacing w:after="0"/>
        <w:rPr>
          <w:rFonts w:ascii="Times New Roman" w:hAnsi="Times New Roman"/>
          <w:szCs w:val="24"/>
        </w:rPr>
      </w:pPr>
      <w:r w:rsidRPr="00A938EB">
        <w:rPr>
          <w:rFonts w:ascii="Times New Roman" w:hAnsi="Times New Roman"/>
          <w:szCs w:val="24"/>
        </w:rPr>
        <w:t>Provide emergency field response and on-call after hours</w:t>
      </w:r>
      <w:r w:rsidR="00427AAA">
        <w:rPr>
          <w:rFonts w:ascii="Times New Roman" w:hAnsi="Times New Roman"/>
          <w:szCs w:val="24"/>
        </w:rPr>
        <w:t xml:space="preserve"> on a rotating basis</w:t>
      </w:r>
      <w:r w:rsidRPr="00A938EB">
        <w:rPr>
          <w:rFonts w:ascii="Times New Roman" w:hAnsi="Times New Roman"/>
          <w:szCs w:val="24"/>
        </w:rPr>
        <w:t>.  Ability to arrive to work within 30 minutes of receiving call.</w:t>
      </w:r>
    </w:p>
    <w:p w:rsidR="005C6DE0" w:rsidRDefault="005C6DE0">
      <w:pPr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Maintain Title XIX (</w:t>
      </w:r>
      <w:r w:rsidR="006A7673">
        <w:rPr>
          <w:rFonts w:ascii="Times" w:hAnsi="Times"/>
        </w:rPr>
        <w:t>Medi-Cal</w:t>
      </w:r>
      <w:r>
        <w:rPr>
          <w:rFonts w:ascii="Times" w:hAnsi="Times"/>
        </w:rPr>
        <w:t>) progress notes, records, &amp; program compliance</w:t>
      </w:r>
      <w:r w:rsidR="00941B9E">
        <w:rPr>
          <w:rFonts w:ascii="Times" w:hAnsi="Times"/>
        </w:rPr>
        <w:t>.</w:t>
      </w:r>
    </w:p>
    <w:p w:rsidR="005C6DE0" w:rsidRDefault="005C6DE0">
      <w:pPr>
        <w:tabs>
          <w:tab w:val="left" w:pos="360"/>
          <w:tab w:val="left" w:pos="720"/>
        </w:tabs>
        <w:ind w:firstLine="360"/>
        <w:rPr>
          <w:rFonts w:ascii="Times" w:hAnsi="Times"/>
        </w:rPr>
      </w:pPr>
    </w:p>
    <w:p w:rsidR="005C6DE0" w:rsidRDefault="005C6DE0">
      <w:pPr>
        <w:tabs>
          <w:tab w:val="left" w:pos="360"/>
          <w:tab w:val="left" w:pos="720"/>
        </w:tabs>
        <w:rPr>
          <w:rFonts w:ascii="Times" w:hAnsi="Times"/>
          <w:u w:val="single"/>
        </w:rPr>
      </w:pPr>
      <w:r>
        <w:rPr>
          <w:rFonts w:ascii="Times" w:hAnsi="Times"/>
          <w:b/>
        </w:rPr>
        <w:t>MINIMUM QUALIFICATIONS</w:t>
      </w:r>
    </w:p>
    <w:p w:rsidR="005C6DE0" w:rsidRPr="00541C18" w:rsidRDefault="005C6DE0" w:rsidP="00541C18">
      <w:pPr>
        <w:numPr>
          <w:ilvl w:val="0"/>
          <w:numId w:val="17"/>
        </w:num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>BA in social work, psychology or related field</w:t>
      </w:r>
      <w:r w:rsidR="00541C18">
        <w:rPr>
          <w:rFonts w:ascii="Times" w:hAnsi="Times"/>
        </w:rPr>
        <w:t xml:space="preserve">.  </w:t>
      </w:r>
      <w:r w:rsidR="00541C18" w:rsidRPr="00541C18">
        <w:t>Experience and/or training that can be directly related to the required job responsibilities may be substituted for education on a year-for-year basis</w:t>
      </w:r>
      <w:r w:rsidR="00541C18">
        <w:t>; OR</w:t>
      </w:r>
    </w:p>
    <w:p w:rsidR="005C6DE0" w:rsidRDefault="005C6DE0">
      <w:pPr>
        <w:numPr>
          <w:ilvl w:val="0"/>
          <w:numId w:val="17"/>
        </w:numPr>
        <w:tabs>
          <w:tab w:val="left" w:pos="720"/>
        </w:tabs>
        <w:rPr>
          <w:rFonts w:ascii="Times" w:hAnsi="Times"/>
        </w:rPr>
      </w:pPr>
      <w:r w:rsidRPr="00956A52">
        <w:rPr>
          <w:rFonts w:ascii="Times" w:hAnsi="Times"/>
        </w:rPr>
        <w:t>One year</w:t>
      </w:r>
      <w:r>
        <w:rPr>
          <w:rFonts w:ascii="Times" w:hAnsi="Times"/>
        </w:rPr>
        <w:t xml:space="preserve"> experience working with children, youth and families in a counseling, crisis intervention, academic, employment or similar capacity</w:t>
      </w:r>
    </w:p>
    <w:p w:rsidR="006A7673" w:rsidRDefault="006A7673" w:rsidP="006A7673">
      <w:pPr>
        <w:tabs>
          <w:tab w:val="left" w:pos="720"/>
        </w:tabs>
        <w:rPr>
          <w:rFonts w:ascii="Times" w:hAnsi="Times"/>
        </w:rPr>
      </w:pPr>
    </w:p>
    <w:p w:rsidR="006A7673" w:rsidRPr="006A7673" w:rsidRDefault="006A7673" w:rsidP="006A7673">
      <w:pPr>
        <w:rPr>
          <w:rFonts w:ascii="Times New Roman" w:hAnsi="Times New Roman"/>
          <w:b/>
          <w:szCs w:val="24"/>
        </w:rPr>
      </w:pPr>
      <w:r w:rsidRPr="006A7673">
        <w:rPr>
          <w:rFonts w:ascii="Times New Roman" w:hAnsi="Times New Roman"/>
          <w:b/>
          <w:szCs w:val="24"/>
        </w:rPr>
        <w:t>OTHER REQUIREMENTS</w:t>
      </w:r>
    </w:p>
    <w:p w:rsidR="006A7673" w:rsidRPr="006A7673" w:rsidRDefault="006A7673" w:rsidP="006A7673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6A7673" w:rsidRPr="006A7673" w:rsidRDefault="006A7673" w:rsidP="006A7673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Must have means and capacity to perform job related duties with personal vehicle, as will be required.</w:t>
      </w:r>
    </w:p>
    <w:p w:rsidR="006A7673" w:rsidRPr="006A7673" w:rsidRDefault="006A7673" w:rsidP="006A7673">
      <w:pPr>
        <w:widowControl w:val="0"/>
        <w:numPr>
          <w:ilvl w:val="0"/>
          <w:numId w:val="28"/>
        </w:numPr>
        <w:suppressAutoHyphens/>
        <w:autoSpaceDE w:val="0"/>
        <w:rPr>
          <w:rFonts w:ascii="Times" w:eastAsia="MS Mincho" w:hAnsi="Times" w:cs="Times"/>
          <w:kern w:val="1"/>
          <w:szCs w:val="32"/>
          <w:lang w:eastAsia="hi-IN" w:bidi="hi-IN"/>
        </w:rPr>
      </w:pPr>
      <w:r w:rsidRPr="006A7673">
        <w:rPr>
          <w:rFonts w:ascii="Times" w:eastAsia="MS Mincho" w:hAnsi="Times" w:cs="Times"/>
          <w:kern w:val="1"/>
          <w:szCs w:val="32"/>
          <w:lang w:eastAsia="hi-IN" w:bidi="hi-IN"/>
        </w:rPr>
        <w:lastRenderedPageBreak/>
        <w:t>Possession of valid California’s Driver’s License, current auto insurance and acceptable DMV record.</w:t>
      </w:r>
    </w:p>
    <w:p w:rsidR="006A7673" w:rsidRPr="006A7673" w:rsidRDefault="006A7673" w:rsidP="006A7673">
      <w:pPr>
        <w:numPr>
          <w:ilvl w:val="0"/>
          <w:numId w:val="26"/>
        </w:numPr>
        <w:suppressAutoHyphens/>
        <w:ind w:left="360" w:hanging="360"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Submit to fingerprinting for criminal record clearance/background checks including child abuse index  with acceptable results</w:t>
      </w:r>
    </w:p>
    <w:p w:rsidR="006A7673" w:rsidRPr="006A7673" w:rsidRDefault="006A7673" w:rsidP="006A7673">
      <w:pPr>
        <w:numPr>
          <w:ilvl w:val="0"/>
          <w:numId w:val="26"/>
        </w:numPr>
        <w:suppressAutoHyphens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Proof of current (within 1 year) negative TB test, or willingness to obtain one</w:t>
      </w:r>
    </w:p>
    <w:p w:rsidR="006A7673" w:rsidRDefault="006A7673" w:rsidP="006A7673">
      <w:pPr>
        <w:numPr>
          <w:ilvl w:val="0"/>
          <w:numId w:val="26"/>
        </w:numPr>
        <w:suppressAutoHyphens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Valid First Aid and CPR certification or willingness/ability to be certified</w:t>
      </w:r>
    </w:p>
    <w:p w:rsidR="006A7673" w:rsidRPr="006A7673" w:rsidRDefault="006A7673" w:rsidP="006A7673">
      <w:pPr>
        <w:numPr>
          <w:ilvl w:val="0"/>
          <w:numId w:val="26"/>
        </w:numPr>
        <w:suppressAutoHyphens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Proof of required education (i.e. AA, BA, MSW, etc.)</w:t>
      </w:r>
    </w:p>
    <w:p w:rsidR="006A7673" w:rsidRPr="006A7673" w:rsidRDefault="006A7673" w:rsidP="006A7673">
      <w:pPr>
        <w:numPr>
          <w:ilvl w:val="0"/>
          <w:numId w:val="26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szCs w:val="24"/>
        </w:rPr>
        <w:t>Home telephone or other effective means of communication</w:t>
      </w:r>
    </w:p>
    <w:p w:rsidR="006A7673" w:rsidRPr="006A7673" w:rsidRDefault="006A7673" w:rsidP="006A7673">
      <w:pPr>
        <w:ind w:left="360"/>
        <w:rPr>
          <w:rFonts w:ascii="Times New Roman" w:hAnsi="Times New Roman"/>
          <w:b/>
        </w:rPr>
      </w:pPr>
    </w:p>
    <w:p w:rsidR="006A7673" w:rsidRPr="006A7673" w:rsidRDefault="006A7673" w:rsidP="006A7673">
      <w:pPr>
        <w:rPr>
          <w:rFonts w:ascii="Times New Roman" w:hAnsi="Times New Roman"/>
          <w:b/>
        </w:rPr>
      </w:pPr>
      <w:r w:rsidRPr="006A7673">
        <w:rPr>
          <w:rFonts w:ascii="Times New Roman" w:hAnsi="Times New Roman"/>
          <w:b/>
        </w:rPr>
        <w:t>ESSENTIAL PHYSICAL ABILITIES</w:t>
      </w:r>
    </w:p>
    <w:p w:rsidR="006A7673" w:rsidRPr="006A7673" w:rsidRDefault="006A7673" w:rsidP="006A7673">
      <w:pPr>
        <w:rPr>
          <w:rFonts w:ascii="Times New Roman" w:hAnsi="Times New Roman"/>
          <w:u w:val="single"/>
        </w:rPr>
      </w:pPr>
      <w:r w:rsidRPr="006A7673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6A7673" w:rsidRPr="006A7673" w:rsidRDefault="006A7673" w:rsidP="006A7673">
      <w:pPr>
        <w:numPr>
          <w:ilvl w:val="0"/>
          <w:numId w:val="27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6A7673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6A7673" w:rsidRPr="006A7673" w:rsidRDefault="006A7673" w:rsidP="006A7673">
      <w:pPr>
        <w:numPr>
          <w:ilvl w:val="0"/>
          <w:numId w:val="27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6A7673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6A7673" w:rsidRPr="006A7673" w:rsidRDefault="006A7673" w:rsidP="006A7673">
      <w:pPr>
        <w:numPr>
          <w:ilvl w:val="0"/>
          <w:numId w:val="27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6A7673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6A7673" w:rsidRPr="006A7673" w:rsidRDefault="006A7673" w:rsidP="006A7673">
      <w:pPr>
        <w:numPr>
          <w:ilvl w:val="0"/>
          <w:numId w:val="27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6A7673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6A7673" w:rsidRPr="006A7673" w:rsidRDefault="006A7673" w:rsidP="006A7673">
      <w:pPr>
        <w:numPr>
          <w:ilvl w:val="0"/>
          <w:numId w:val="27"/>
        </w:numPr>
        <w:tabs>
          <w:tab w:val="clear" w:pos="360"/>
          <w:tab w:val="num" w:pos="0"/>
        </w:tabs>
        <w:rPr>
          <w:rFonts w:ascii="Times New Roman" w:hAnsi="Times New Roman"/>
        </w:rPr>
      </w:pPr>
      <w:r w:rsidRPr="006A7673">
        <w:rPr>
          <w:rFonts w:ascii="Times New Roman" w:hAnsi="Times New Roman"/>
        </w:rPr>
        <w:t>Sufficient personal mobility and physical reflexes to enable the employee to efficiently function in their assigned work environment, to move safely between different staff work areas; including where applicable, the operation of motorized vehicles and equipment</w:t>
      </w:r>
    </w:p>
    <w:p w:rsidR="006A7673" w:rsidRPr="006A7673" w:rsidRDefault="006A7673" w:rsidP="006A7673">
      <w:pPr>
        <w:rPr>
          <w:rFonts w:ascii="Times New Roman" w:hAnsi="Times New Roman"/>
          <w:b/>
          <w:szCs w:val="24"/>
        </w:rPr>
      </w:pPr>
    </w:p>
    <w:p w:rsidR="006A7673" w:rsidRPr="006A7673" w:rsidRDefault="006A7673" w:rsidP="006A7673">
      <w:pPr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b/>
          <w:szCs w:val="24"/>
        </w:rPr>
        <w:t>PLEASE NOTE:</w:t>
      </w:r>
      <w:r w:rsidRPr="006A7673">
        <w:rPr>
          <w:rFonts w:ascii="Times New Roman" w:hAnsi="Times New Roman"/>
          <w:szCs w:val="24"/>
        </w:rPr>
        <w:t xml:space="preserve"> This position is considered a</w:t>
      </w:r>
      <w:r w:rsidRPr="006A7673">
        <w:rPr>
          <w:rFonts w:ascii="Times New Roman" w:hAnsi="Times New Roman"/>
          <w:b/>
          <w:szCs w:val="24"/>
        </w:rPr>
        <w:t xml:space="preserve"> “safety-sensitive” </w:t>
      </w:r>
      <w:r w:rsidRPr="006A7673">
        <w:rPr>
          <w:rFonts w:ascii="Times New Roman" w:hAnsi="Times New Roman"/>
          <w:szCs w:val="24"/>
        </w:rPr>
        <w:t>job and will be subject to RCAA’s “Substance / Alcohol Abuse” policy.  This policy was included in your new hire packet and is available from the Human Resources Department.</w:t>
      </w:r>
    </w:p>
    <w:p w:rsidR="006A7673" w:rsidRPr="006A7673" w:rsidRDefault="006A7673" w:rsidP="006A7673">
      <w:pPr>
        <w:rPr>
          <w:rFonts w:ascii="Times New Roman" w:hAnsi="Times New Roman"/>
          <w:szCs w:val="24"/>
        </w:rPr>
      </w:pPr>
    </w:p>
    <w:p w:rsidR="006A7673" w:rsidRPr="006A7673" w:rsidRDefault="006A7673" w:rsidP="006A7673">
      <w:pPr>
        <w:rPr>
          <w:rFonts w:ascii="Times New Roman" w:hAnsi="Times New Roman"/>
          <w:szCs w:val="24"/>
        </w:rPr>
      </w:pPr>
    </w:p>
    <w:p w:rsidR="006A7673" w:rsidRPr="006A7673" w:rsidRDefault="006A7673" w:rsidP="006A7673">
      <w:pPr>
        <w:jc w:val="center"/>
        <w:rPr>
          <w:rFonts w:ascii="Times New Roman" w:hAnsi="Times New Roman"/>
          <w:szCs w:val="24"/>
        </w:rPr>
      </w:pPr>
      <w:r w:rsidRPr="006A7673">
        <w:rPr>
          <w:rFonts w:ascii="Times New Roman" w:hAnsi="Times New Roman"/>
          <w:b/>
          <w:i/>
          <w:szCs w:val="24"/>
        </w:rPr>
        <w:t>AN EQUAL OPPORTUNITY/AFFIRMATIVE ACTION EMPLOYER</w:t>
      </w:r>
    </w:p>
    <w:sectPr w:rsidR="006A7673" w:rsidRPr="006A7673" w:rsidSect="00B013E8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BD" w:rsidRDefault="009476BD">
      <w:r>
        <w:separator/>
      </w:r>
    </w:p>
  </w:endnote>
  <w:endnote w:type="continuationSeparator" w:id="0">
    <w:p w:rsidR="009476BD" w:rsidRDefault="0094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BD" w:rsidRDefault="009476BD">
      <w:r>
        <w:separator/>
      </w:r>
    </w:p>
  </w:footnote>
  <w:footnote w:type="continuationSeparator" w:id="0">
    <w:p w:rsidR="009476BD" w:rsidRDefault="0094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C0" w:rsidRDefault="006A7673">
    <w:pPr>
      <w:pStyle w:val="Header"/>
      <w:rPr>
        <w:rFonts w:ascii="Times" w:hAnsi="Times"/>
        <w:b/>
      </w:rPr>
    </w:pPr>
    <w:r>
      <w:rPr>
        <w:rFonts w:ascii="Times" w:hAnsi="Times"/>
        <w:b/>
      </w:rPr>
      <w:t>YOUTH ADV</w:t>
    </w:r>
    <w:r w:rsidR="00B013E8">
      <w:rPr>
        <w:rFonts w:ascii="Times" w:hAnsi="Times"/>
        <w:b/>
      </w:rPr>
      <w:t>ISOR</w:t>
    </w:r>
    <w:r>
      <w:rPr>
        <w:rFonts w:ascii="Times" w:hAnsi="Times"/>
        <w:b/>
      </w:rPr>
      <w:t xml:space="preserve"> (7/2018)</w:t>
    </w:r>
  </w:p>
  <w:p w:rsidR="00A67DC0" w:rsidRDefault="006A7673">
    <w:pPr>
      <w:pStyle w:val="Header"/>
      <w:rPr>
        <w:rFonts w:ascii="Times" w:hAnsi="Times"/>
        <w:b/>
      </w:rPr>
    </w:pPr>
    <w:r>
      <w:rPr>
        <w:rFonts w:ascii="Times" w:hAnsi="Times"/>
        <w:b/>
      </w:rPr>
      <w:t xml:space="preserve">Page </w:t>
    </w:r>
    <w:r w:rsidRPr="006A7673">
      <w:rPr>
        <w:rFonts w:ascii="Times" w:hAnsi="Times"/>
        <w:b/>
      </w:rPr>
      <w:fldChar w:fldCharType="begin"/>
    </w:r>
    <w:r w:rsidRPr="006A7673">
      <w:rPr>
        <w:rFonts w:ascii="Times" w:hAnsi="Times"/>
        <w:b/>
      </w:rPr>
      <w:instrText xml:space="preserve"> PAGE   \* MERGEFORMAT </w:instrText>
    </w:r>
    <w:r w:rsidRPr="006A7673">
      <w:rPr>
        <w:rFonts w:ascii="Times" w:hAnsi="Times"/>
        <w:b/>
      </w:rPr>
      <w:fldChar w:fldCharType="separate"/>
    </w:r>
    <w:r w:rsidR="000C3A73">
      <w:rPr>
        <w:rFonts w:ascii="Times" w:hAnsi="Times"/>
        <w:b/>
        <w:noProof/>
      </w:rPr>
      <w:t>3</w:t>
    </w:r>
    <w:r w:rsidRPr="006A7673">
      <w:rPr>
        <w:rFonts w:ascii="Times" w:hAnsi="Times"/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401A7"/>
    <w:multiLevelType w:val="singleLevel"/>
    <w:tmpl w:val="2198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C96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3B3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A75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B11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E321BE"/>
    <w:multiLevelType w:val="hybridMultilevel"/>
    <w:tmpl w:val="4AC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72AD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>
    <w:nsid w:val="4283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4B1AE5"/>
    <w:multiLevelType w:val="singleLevel"/>
    <w:tmpl w:val="AE60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A2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C17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4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670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0E6647"/>
    <w:multiLevelType w:val="singleLevel"/>
    <w:tmpl w:val="084A4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11779B"/>
    <w:multiLevelType w:val="hybridMultilevel"/>
    <w:tmpl w:val="982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1187C"/>
    <w:multiLevelType w:val="hybridMultilevel"/>
    <w:tmpl w:val="1D1C2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530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0A6D43"/>
    <w:multiLevelType w:val="singleLevel"/>
    <w:tmpl w:val="084A4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5A4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3"/>
  </w:num>
  <w:num w:numId="5">
    <w:abstractNumId w:val="21"/>
  </w:num>
  <w:num w:numId="6">
    <w:abstractNumId w:val="28"/>
  </w:num>
  <w:num w:numId="7">
    <w:abstractNumId w:val="9"/>
  </w:num>
  <w:num w:numId="8">
    <w:abstractNumId w:val="4"/>
  </w:num>
  <w:num w:numId="9">
    <w:abstractNumId w:val="26"/>
  </w:num>
  <w:num w:numId="10">
    <w:abstractNumId w:val="19"/>
  </w:num>
  <w:num w:numId="11">
    <w:abstractNumId w:val="22"/>
  </w:num>
  <w:num w:numId="12">
    <w:abstractNumId w:val="5"/>
  </w:num>
  <w:num w:numId="13">
    <w:abstractNumId w:val="16"/>
  </w:num>
  <w:num w:numId="14">
    <w:abstractNumId w:val="27"/>
  </w:num>
  <w:num w:numId="15">
    <w:abstractNumId w:val="15"/>
  </w:num>
  <w:num w:numId="16">
    <w:abstractNumId w:val="8"/>
  </w:num>
  <w:num w:numId="17">
    <w:abstractNumId w:val="23"/>
  </w:num>
  <w:num w:numId="18">
    <w:abstractNumId w:val="6"/>
  </w:num>
  <w:num w:numId="19">
    <w:abstractNumId w:val="1"/>
  </w:num>
  <w:num w:numId="20">
    <w:abstractNumId w:val="2"/>
  </w:num>
  <w:num w:numId="21">
    <w:abstractNumId w:val="25"/>
  </w:num>
  <w:num w:numId="22">
    <w:abstractNumId w:val="12"/>
  </w:num>
  <w:num w:numId="23">
    <w:abstractNumId w:val="11"/>
  </w:num>
  <w:num w:numId="24">
    <w:abstractNumId w:val="17"/>
  </w:num>
  <w:num w:numId="25">
    <w:abstractNumId w:val="24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A6C"/>
    <w:rsid w:val="0001332C"/>
    <w:rsid w:val="00082583"/>
    <w:rsid w:val="000C3A73"/>
    <w:rsid w:val="00115072"/>
    <w:rsid w:val="001B551B"/>
    <w:rsid w:val="001F645C"/>
    <w:rsid w:val="002260DA"/>
    <w:rsid w:val="00227BB4"/>
    <w:rsid w:val="002C414D"/>
    <w:rsid w:val="003368F5"/>
    <w:rsid w:val="003502AB"/>
    <w:rsid w:val="00427AAA"/>
    <w:rsid w:val="00472BBD"/>
    <w:rsid w:val="00541C18"/>
    <w:rsid w:val="005C6DE0"/>
    <w:rsid w:val="00655897"/>
    <w:rsid w:val="006A7673"/>
    <w:rsid w:val="0077769F"/>
    <w:rsid w:val="007F6306"/>
    <w:rsid w:val="00800529"/>
    <w:rsid w:val="00941B9E"/>
    <w:rsid w:val="009476BD"/>
    <w:rsid w:val="00956A52"/>
    <w:rsid w:val="009E182B"/>
    <w:rsid w:val="00A67DC0"/>
    <w:rsid w:val="00B013E8"/>
    <w:rsid w:val="00B62DDA"/>
    <w:rsid w:val="00BC66AD"/>
    <w:rsid w:val="00BE78BA"/>
    <w:rsid w:val="00C33E5B"/>
    <w:rsid w:val="00D33F31"/>
    <w:rsid w:val="00EB3A6C"/>
    <w:rsid w:val="00EE2D7C"/>
    <w:rsid w:val="00F17C95"/>
    <w:rsid w:val="00F7696E"/>
    <w:rsid w:val="00F94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060"/>
        <w:tab w:val="left" w:pos="5760"/>
        <w:tab w:val="left" w:pos="7560"/>
      </w:tabs>
      <w:outlineLvl w:val="0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rFonts w:ascii="Times" w:hAnsi="Times"/>
      <w:b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 w:hanging="720"/>
    </w:pPr>
    <w:rPr>
      <w:rFonts w:ascii="Times" w:hAnsi="Times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80052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0052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CRISIS/OUTREACH WORKER</vt:lpstr>
    </vt:vector>
  </TitlesOfParts>
  <Company>RCAA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CRISIS/OUTREACH WORKER</dc:title>
  <dc:creator>maura eastman</dc:creator>
  <cp:lastModifiedBy>Debby Bender</cp:lastModifiedBy>
  <cp:revision>4</cp:revision>
  <cp:lastPrinted>2018-07-23T23:26:00Z</cp:lastPrinted>
  <dcterms:created xsi:type="dcterms:W3CDTF">2018-07-24T22:51:00Z</dcterms:created>
  <dcterms:modified xsi:type="dcterms:W3CDTF">2018-08-07T23:25:00Z</dcterms:modified>
</cp:coreProperties>
</file>