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BB96A" w14:textId="1A885AAB" w:rsidR="001A11FB" w:rsidRPr="00B7664F" w:rsidRDefault="001A11FB" w:rsidP="001A11FB">
      <w:pPr>
        <w:spacing w:line="236" w:lineRule="auto"/>
        <w:rPr>
          <w:b/>
          <w:sz w:val="40"/>
          <w:szCs w:val="40"/>
          <w:u w:val="single"/>
        </w:rPr>
      </w:pPr>
      <w:r>
        <w:rPr>
          <w:b/>
          <w:noProof/>
          <w:sz w:val="40"/>
          <w:szCs w:val="40"/>
        </w:rPr>
        <w:drawing>
          <wp:anchor distT="0" distB="0" distL="114300" distR="114300" simplePos="0" relativeHeight="251659264" behindDoc="0" locked="0" layoutInCell="1" allowOverlap="1" wp14:anchorId="56A7EC3E" wp14:editId="031EF546">
            <wp:simplePos x="914400" y="914400"/>
            <wp:positionH relativeFrom="margin">
              <wp:align>left</wp:align>
            </wp:positionH>
            <wp:positionV relativeFrom="margin">
              <wp:align>top</wp:align>
            </wp:positionV>
            <wp:extent cx="2057400" cy="172339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AAlogo_color-mott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1723399"/>
                    </a:xfrm>
                    <a:prstGeom prst="rect">
                      <a:avLst/>
                    </a:prstGeom>
                  </pic:spPr>
                </pic:pic>
              </a:graphicData>
            </a:graphic>
            <wp14:sizeRelH relativeFrom="margin">
              <wp14:pctWidth>0</wp14:pctWidth>
            </wp14:sizeRelH>
            <wp14:sizeRelV relativeFrom="margin">
              <wp14:pctHeight>0</wp14:pctHeight>
            </wp14:sizeRelV>
          </wp:anchor>
        </w:drawing>
      </w:r>
      <w:r w:rsidRPr="00E14A59">
        <w:rPr>
          <w:b/>
          <w:sz w:val="40"/>
          <w:szCs w:val="40"/>
        </w:rPr>
        <w:t>Redwood Community Action Agency</w:t>
      </w:r>
      <w:r>
        <w:rPr>
          <w:sz w:val="28"/>
          <w:u w:val="single"/>
        </w:rPr>
        <w:t xml:space="preserve">                                                                               </w:t>
      </w:r>
    </w:p>
    <w:p w14:paraId="62D4FB17" w14:textId="77777777" w:rsidR="001A11FB" w:rsidRDefault="001A11FB" w:rsidP="001A11FB">
      <w:pPr>
        <w:spacing w:line="236" w:lineRule="auto"/>
      </w:pPr>
      <w:r>
        <w:rPr>
          <w:sz w:val="20"/>
        </w:rPr>
        <w:t xml:space="preserve"> </w:t>
      </w:r>
      <w:r>
        <w:t xml:space="preserve"> 904 G Street, Eureka, CA  95501 </w:t>
      </w:r>
    </w:p>
    <w:p w14:paraId="1FB17B32" w14:textId="77777777" w:rsidR="001A11FB" w:rsidRDefault="001A11FB" w:rsidP="001A11FB">
      <w:pPr>
        <w:spacing w:line="236" w:lineRule="auto"/>
        <w:rPr>
          <w:sz w:val="20"/>
        </w:rPr>
      </w:pPr>
      <w:r>
        <w:t xml:space="preserve"> Phone 707-269-2001</w:t>
      </w:r>
    </w:p>
    <w:p w14:paraId="24703122" w14:textId="77777777" w:rsidR="001A11FB" w:rsidRDefault="001A11FB" w:rsidP="001A11FB">
      <w:pPr>
        <w:spacing w:line="236" w:lineRule="auto"/>
      </w:pPr>
    </w:p>
    <w:p w14:paraId="7C0B0EE2" w14:textId="77777777" w:rsidR="00B7664F" w:rsidRDefault="00B7664F" w:rsidP="00B7664F">
      <w:pPr>
        <w:spacing w:line="240" w:lineRule="auto"/>
        <w:jc w:val="center"/>
        <w:rPr>
          <w:b/>
          <w:bCs/>
          <w:sz w:val="28"/>
          <w:szCs w:val="28"/>
        </w:rPr>
      </w:pPr>
    </w:p>
    <w:p w14:paraId="4F470038" w14:textId="77777777" w:rsidR="00B7664F" w:rsidRDefault="00B7664F" w:rsidP="00B7664F">
      <w:pPr>
        <w:spacing w:line="240" w:lineRule="auto"/>
        <w:jc w:val="center"/>
        <w:rPr>
          <w:b/>
          <w:bCs/>
          <w:sz w:val="28"/>
          <w:szCs w:val="28"/>
        </w:rPr>
      </w:pPr>
    </w:p>
    <w:p w14:paraId="3F05FF66" w14:textId="00DD0002" w:rsidR="003A5341" w:rsidRPr="00727FF7" w:rsidRDefault="003A5341" w:rsidP="00B7664F">
      <w:pPr>
        <w:spacing w:line="240" w:lineRule="auto"/>
        <w:jc w:val="center"/>
        <w:rPr>
          <w:b/>
          <w:bCs/>
          <w:sz w:val="28"/>
          <w:szCs w:val="28"/>
        </w:rPr>
      </w:pPr>
      <w:r w:rsidRPr="00727FF7">
        <w:rPr>
          <w:b/>
          <w:bCs/>
          <w:sz w:val="28"/>
          <w:szCs w:val="28"/>
        </w:rPr>
        <w:t>Small Purchase Procurement</w:t>
      </w:r>
      <w:r w:rsidR="00B7664F">
        <w:rPr>
          <w:b/>
          <w:bCs/>
          <w:sz w:val="28"/>
          <w:szCs w:val="28"/>
        </w:rPr>
        <w:t xml:space="preserve"> Request for</w:t>
      </w:r>
    </w:p>
    <w:p w14:paraId="51F46C89" w14:textId="3955EC46" w:rsidR="00B3604B" w:rsidRPr="00727FF7" w:rsidRDefault="009E161D" w:rsidP="00B7664F">
      <w:pPr>
        <w:spacing w:line="240" w:lineRule="auto"/>
        <w:jc w:val="center"/>
        <w:rPr>
          <w:b/>
          <w:bCs/>
          <w:sz w:val="28"/>
          <w:szCs w:val="28"/>
        </w:rPr>
      </w:pPr>
      <w:r w:rsidRPr="00727FF7">
        <w:rPr>
          <w:b/>
          <w:bCs/>
          <w:sz w:val="28"/>
          <w:szCs w:val="28"/>
        </w:rPr>
        <w:t>Design</w:t>
      </w:r>
      <w:r w:rsidR="00EC37AA" w:rsidRPr="00727FF7">
        <w:rPr>
          <w:b/>
          <w:bCs/>
          <w:sz w:val="28"/>
          <w:szCs w:val="28"/>
        </w:rPr>
        <w:t>,</w:t>
      </w:r>
      <w:r w:rsidRPr="00727FF7">
        <w:rPr>
          <w:b/>
          <w:bCs/>
          <w:sz w:val="28"/>
          <w:szCs w:val="28"/>
        </w:rPr>
        <w:t xml:space="preserve"> </w:t>
      </w:r>
      <w:r w:rsidR="00EC37AA" w:rsidRPr="00727FF7">
        <w:rPr>
          <w:b/>
          <w:bCs/>
          <w:sz w:val="28"/>
          <w:szCs w:val="28"/>
        </w:rPr>
        <w:t xml:space="preserve">Drafting, Cost Estimating and Architectural/Engineering Certification </w:t>
      </w:r>
      <w:r w:rsidRPr="00727FF7">
        <w:rPr>
          <w:b/>
          <w:bCs/>
          <w:sz w:val="28"/>
          <w:szCs w:val="28"/>
        </w:rPr>
        <w:t>Services</w:t>
      </w:r>
    </w:p>
    <w:p w14:paraId="20F0FACD" w14:textId="77777777" w:rsidR="00B7664F" w:rsidRDefault="00B7664F" w:rsidP="009271B2">
      <w:pPr>
        <w:spacing w:after="0"/>
        <w:rPr>
          <w:b/>
          <w:szCs w:val="24"/>
        </w:rPr>
      </w:pPr>
    </w:p>
    <w:p w14:paraId="31F9F56C" w14:textId="40A1A470" w:rsidR="00B7664F" w:rsidRPr="008900AA" w:rsidRDefault="00B7664F" w:rsidP="00B7664F">
      <w:pPr>
        <w:rPr>
          <w:b/>
          <w:szCs w:val="24"/>
        </w:rPr>
      </w:pPr>
      <w:r w:rsidRPr="008900AA">
        <w:rPr>
          <w:b/>
          <w:szCs w:val="24"/>
        </w:rPr>
        <w:t xml:space="preserve">OPEN DATE:  </w:t>
      </w:r>
      <w:r w:rsidR="002E53BA">
        <w:rPr>
          <w:b/>
          <w:szCs w:val="24"/>
        </w:rPr>
        <w:t xml:space="preserve">  </w:t>
      </w:r>
      <w:r w:rsidR="00CF1FAE">
        <w:rPr>
          <w:b/>
          <w:szCs w:val="24"/>
        </w:rPr>
        <w:t>Tuesday</w:t>
      </w:r>
      <w:bookmarkStart w:id="0" w:name="_GoBack"/>
      <w:bookmarkEnd w:id="0"/>
      <w:r w:rsidR="002E53BA">
        <w:rPr>
          <w:b/>
          <w:szCs w:val="24"/>
        </w:rPr>
        <w:t xml:space="preserve"> 6/2/2</w:t>
      </w:r>
      <w:r w:rsidR="00DD18B8">
        <w:rPr>
          <w:b/>
          <w:szCs w:val="24"/>
        </w:rPr>
        <w:t>020</w:t>
      </w:r>
      <w:r w:rsidR="009271B2">
        <w:rPr>
          <w:b/>
          <w:szCs w:val="24"/>
        </w:rPr>
        <w:tab/>
      </w:r>
      <w:r w:rsidR="009271B2">
        <w:rPr>
          <w:b/>
          <w:szCs w:val="24"/>
        </w:rPr>
        <w:tab/>
      </w:r>
      <w:r w:rsidR="009271B2">
        <w:rPr>
          <w:b/>
          <w:szCs w:val="24"/>
        </w:rPr>
        <w:tab/>
      </w:r>
      <w:r w:rsidR="002E53BA">
        <w:rPr>
          <w:b/>
          <w:szCs w:val="24"/>
        </w:rPr>
        <w:t>DUE DATE:     Friday</w:t>
      </w:r>
      <w:r w:rsidRPr="005D0199">
        <w:rPr>
          <w:b/>
          <w:szCs w:val="24"/>
        </w:rPr>
        <w:t xml:space="preserve"> </w:t>
      </w:r>
      <w:r w:rsidR="00DD18B8">
        <w:rPr>
          <w:b/>
          <w:szCs w:val="24"/>
        </w:rPr>
        <w:t xml:space="preserve"> </w:t>
      </w:r>
      <w:r>
        <w:rPr>
          <w:b/>
          <w:szCs w:val="24"/>
        </w:rPr>
        <w:t>6/12/20</w:t>
      </w:r>
      <w:r w:rsidR="00DD18B8">
        <w:rPr>
          <w:b/>
          <w:szCs w:val="24"/>
        </w:rPr>
        <w:t>20</w:t>
      </w:r>
      <w:r>
        <w:rPr>
          <w:b/>
          <w:szCs w:val="24"/>
        </w:rPr>
        <w:t xml:space="preserve"> by Noon</w:t>
      </w:r>
    </w:p>
    <w:p w14:paraId="51E9DC8E" w14:textId="1D17464F" w:rsidR="00B7664F" w:rsidRPr="008900AA" w:rsidRDefault="00B7664F" w:rsidP="00B7664F">
      <w:pPr>
        <w:rPr>
          <w:b/>
          <w:szCs w:val="24"/>
        </w:rPr>
      </w:pPr>
      <w:r>
        <w:rPr>
          <w:b/>
          <w:szCs w:val="24"/>
        </w:rPr>
        <w:t xml:space="preserve">FOR INFORMATION CONTACT: Kari Love, </w:t>
      </w:r>
      <w:hyperlink r:id="rId7" w:history="1">
        <w:r w:rsidRPr="00D7685A">
          <w:rPr>
            <w:rStyle w:val="Hyperlink"/>
            <w:b/>
            <w:szCs w:val="24"/>
          </w:rPr>
          <w:t>kari@rcaa.org</w:t>
        </w:r>
      </w:hyperlink>
      <w:r>
        <w:rPr>
          <w:b/>
          <w:szCs w:val="24"/>
        </w:rPr>
        <w:t xml:space="preserve"> (707) 269-2022</w:t>
      </w:r>
    </w:p>
    <w:p w14:paraId="586C5844" w14:textId="3DDF3409" w:rsidR="001A11FB" w:rsidRPr="00CB52B8" w:rsidRDefault="001A11FB" w:rsidP="00F727B3">
      <w:pPr>
        <w:spacing w:line="240" w:lineRule="auto"/>
      </w:pPr>
      <w:r>
        <w:rPr>
          <w:b/>
          <w:bCs/>
        </w:rPr>
        <w:t>Project Description:</w:t>
      </w:r>
      <w:r>
        <w:t xml:space="preserve"> The Murray Duplexes were built in 1945 and consist of 10 nearly identical Duplexes. The owner, Redwood Community Action Agency (RCAA), </w:t>
      </w:r>
      <w:r w:rsidR="009271B2">
        <w:t xml:space="preserve">purchased, </w:t>
      </w:r>
      <w:r>
        <w:t xml:space="preserve">maintains and manages these </w:t>
      </w:r>
      <w:r w:rsidR="005B5DC2">
        <w:t>duplexes</w:t>
      </w:r>
      <w:r>
        <w:t xml:space="preserve"> to provide affordable housing to low-income community members. RCAA is working with the County of Humboldt to submit a grant application to secure funding for the rehabilitation and reconstruction of some or all the units. The duplexes are affordable housing; the goal of the project is to improve the quality and longevity of the apartment complex while staying within the project budget.  </w:t>
      </w:r>
      <w:r w:rsidRPr="00CB52B8">
        <w:rPr>
          <w:bCs/>
        </w:rPr>
        <w:t xml:space="preserve"> </w:t>
      </w:r>
      <w:r w:rsidR="00CB52B8" w:rsidRPr="00CB52B8">
        <w:rPr>
          <w:bCs/>
        </w:rPr>
        <w:t xml:space="preserve">The physical location is </w:t>
      </w:r>
      <w:r w:rsidR="00CB52B8" w:rsidRPr="00CB52B8">
        <w:t xml:space="preserve">1455 </w:t>
      </w:r>
      <w:r w:rsidR="00CB52B8">
        <w:t xml:space="preserve">Murray Rd. McKinleyville, CA APN: </w:t>
      </w:r>
      <w:r w:rsidR="00CB52B8" w:rsidRPr="007D56C3">
        <w:t>511-101-022</w:t>
      </w:r>
      <w:r w:rsidR="00B7664F">
        <w:t xml:space="preserve">. This procurement request is available </w:t>
      </w:r>
      <w:r w:rsidR="000E074D">
        <w:t>through the RCAA website</w:t>
      </w:r>
      <w:r w:rsidR="00C129C1">
        <w:t xml:space="preserve"> </w:t>
      </w:r>
      <w:hyperlink r:id="rId8" w:history="1">
        <w:r w:rsidR="00C129C1" w:rsidRPr="00D7685A">
          <w:rPr>
            <w:rStyle w:val="Hyperlink"/>
          </w:rPr>
          <w:t>www.rcaa.org</w:t>
        </w:r>
      </w:hyperlink>
      <w:r w:rsidR="00C129C1">
        <w:t xml:space="preserve"> </w:t>
      </w:r>
      <w:r w:rsidR="00F84937">
        <w:t xml:space="preserve"> under News &amp; Events.</w:t>
      </w:r>
    </w:p>
    <w:p w14:paraId="28F4A4CE" w14:textId="77777777" w:rsidR="005F4BE9" w:rsidRPr="00B3604B" w:rsidRDefault="00B3604B" w:rsidP="00F727B3">
      <w:pPr>
        <w:spacing w:line="240" w:lineRule="auto"/>
        <w:rPr>
          <w:b/>
          <w:bCs/>
        </w:rPr>
      </w:pPr>
      <w:r w:rsidRPr="00B3604B">
        <w:rPr>
          <w:b/>
          <w:bCs/>
        </w:rPr>
        <w:t>Scope of Work</w:t>
      </w:r>
      <w:r w:rsidR="007376F8" w:rsidRPr="00B3604B">
        <w:rPr>
          <w:b/>
          <w:bCs/>
        </w:rPr>
        <w:t>:</w:t>
      </w:r>
    </w:p>
    <w:p w14:paraId="140C2DDD" w14:textId="63C7C774" w:rsidR="004F4F37" w:rsidRDefault="004F4F37" w:rsidP="00F727B3">
      <w:pPr>
        <w:pStyle w:val="ListParagraph"/>
        <w:numPr>
          <w:ilvl w:val="0"/>
          <w:numId w:val="2"/>
        </w:numPr>
        <w:spacing w:line="240" w:lineRule="auto"/>
      </w:pPr>
      <w:r>
        <w:t>Meet (virtual</w:t>
      </w:r>
      <w:r w:rsidR="00366D60">
        <w:t>ly if needed</w:t>
      </w:r>
      <w:r>
        <w:t>) with property owner</w:t>
      </w:r>
      <w:r w:rsidR="00887509">
        <w:t>, surveyor</w:t>
      </w:r>
      <w:r>
        <w:t xml:space="preserve"> and owner’s agent to discuss project goals.</w:t>
      </w:r>
    </w:p>
    <w:p w14:paraId="3248431D" w14:textId="77777777" w:rsidR="007376F8" w:rsidRDefault="007376F8" w:rsidP="00F727B3">
      <w:pPr>
        <w:pStyle w:val="ListParagraph"/>
        <w:numPr>
          <w:ilvl w:val="0"/>
          <w:numId w:val="2"/>
        </w:numPr>
        <w:spacing w:line="240" w:lineRule="auto"/>
      </w:pPr>
      <w:r>
        <w:t>Conduct initial inspection</w:t>
      </w:r>
      <w:r w:rsidR="00896025">
        <w:t>; determine if additional access to subfloor and attic areas are needed. Coordinate with owner to get access</w:t>
      </w:r>
      <w:r w:rsidR="00B3604B">
        <w:t xml:space="preserve"> if needed</w:t>
      </w:r>
      <w:r w:rsidR="00896025">
        <w:t>.</w:t>
      </w:r>
      <w:r>
        <w:t xml:space="preserve"> </w:t>
      </w:r>
    </w:p>
    <w:p w14:paraId="1943827C" w14:textId="2CA915EF" w:rsidR="009E161D" w:rsidRDefault="009E161D" w:rsidP="00F727B3">
      <w:pPr>
        <w:pStyle w:val="ListParagraph"/>
        <w:numPr>
          <w:ilvl w:val="0"/>
          <w:numId w:val="2"/>
        </w:numPr>
        <w:spacing w:line="240" w:lineRule="auto"/>
      </w:pPr>
      <w:r>
        <w:t>Inspect and measur</w:t>
      </w:r>
      <w:r w:rsidR="00766872">
        <w:t>e</w:t>
      </w:r>
      <w:r>
        <w:t xml:space="preserve"> an existing building interior</w:t>
      </w:r>
      <w:r w:rsidR="00896025">
        <w:t>:</w:t>
      </w:r>
      <w:r w:rsidR="00F84937">
        <w:t xml:space="preserve"> </w:t>
      </w:r>
    </w:p>
    <w:p w14:paraId="4DF18572" w14:textId="717125B7" w:rsidR="009E161D" w:rsidRDefault="00366D60" w:rsidP="00F727B3">
      <w:pPr>
        <w:pStyle w:val="ListParagraph"/>
        <w:numPr>
          <w:ilvl w:val="1"/>
          <w:numId w:val="2"/>
        </w:numPr>
        <w:spacing w:line="240" w:lineRule="auto"/>
      </w:pPr>
      <w:r>
        <w:t>Measure 1 of the 10 duplex building’s interior</w:t>
      </w:r>
      <w:r w:rsidR="009E161D">
        <w:t xml:space="preserve"> and </w:t>
      </w:r>
      <w:r>
        <w:t>exterior;</w:t>
      </w:r>
    </w:p>
    <w:p w14:paraId="45993B4F" w14:textId="2E027460" w:rsidR="009E161D" w:rsidRDefault="00366D60" w:rsidP="00F727B3">
      <w:pPr>
        <w:pStyle w:val="ListParagraph"/>
        <w:numPr>
          <w:ilvl w:val="1"/>
          <w:numId w:val="2"/>
        </w:numPr>
        <w:spacing w:line="240" w:lineRule="auto"/>
      </w:pPr>
      <w:r>
        <w:t>D</w:t>
      </w:r>
      <w:r w:rsidR="009E161D">
        <w:t xml:space="preserve">ocument existing construction of the unit. </w:t>
      </w:r>
      <w:r w:rsidR="004F4F37">
        <w:t xml:space="preserve">Documentation will include crawlspace clearance, </w:t>
      </w:r>
      <w:r w:rsidR="009E161D">
        <w:t>Subfloor framing</w:t>
      </w:r>
      <w:r w:rsidR="004F4F37">
        <w:t xml:space="preserve"> dimensions</w:t>
      </w:r>
      <w:r w:rsidR="00896025">
        <w:t xml:space="preserve"> and materials</w:t>
      </w:r>
      <w:r w:rsidR="009E161D">
        <w:t>,</w:t>
      </w:r>
      <w:r w:rsidR="004F4F37">
        <w:t xml:space="preserve"> wall construction dimensions and materials, roof framing and de</w:t>
      </w:r>
      <w:r w:rsidR="007376F8">
        <w:t xml:space="preserve">scription of existing insulation.  </w:t>
      </w:r>
    </w:p>
    <w:p w14:paraId="228517D3" w14:textId="77777777" w:rsidR="007376F8" w:rsidRDefault="00766872" w:rsidP="00F727B3">
      <w:pPr>
        <w:pStyle w:val="ListParagraph"/>
        <w:numPr>
          <w:ilvl w:val="1"/>
          <w:numId w:val="2"/>
        </w:numPr>
        <w:spacing w:line="240" w:lineRule="auto"/>
      </w:pPr>
      <w:r>
        <w:t>Measure exterior dimension of</w:t>
      </w:r>
      <w:r w:rsidR="00B3604B">
        <w:t xml:space="preserve"> </w:t>
      </w:r>
      <w:r w:rsidRPr="00B3604B">
        <w:rPr>
          <w:u w:val="single"/>
        </w:rPr>
        <w:t>all</w:t>
      </w:r>
      <w:r>
        <w:t xml:space="preserve"> the units. Determine if units are comparable in size and construction based on exterior measurements. Note</w:t>
      </w:r>
      <w:r w:rsidR="00B3604B">
        <w:t xml:space="preserve"> significant</w:t>
      </w:r>
      <w:r>
        <w:t xml:space="preserve"> inconsistencie</w:t>
      </w:r>
      <w:r w:rsidR="00B3604B">
        <w:t>s</w:t>
      </w:r>
      <w:r>
        <w:t xml:space="preserve">. </w:t>
      </w:r>
    </w:p>
    <w:p w14:paraId="759AF6B0" w14:textId="77777777" w:rsidR="00234AD7" w:rsidRDefault="00766872" w:rsidP="00234AD7">
      <w:pPr>
        <w:pStyle w:val="ListParagraph"/>
        <w:numPr>
          <w:ilvl w:val="0"/>
          <w:numId w:val="2"/>
        </w:numPr>
        <w:spacing w:line="240" w:lineRule="auto"/>
      </w:pPr>
      <w:r>
        <w:t>Using plot plan d</w:t>
      </w:r>
      <w:r w:rsidR="00366D60">
        <w:t>eveloped by the surveyor develop as-built plans for the unit measured in detail. (Scope of survey work</w:t>
      </w:r>
      <w:r>
        <w:t xml:space="preserve"> available for review</w:t>
      </w:r>
      <w:r w:rsidR="00366D60">
        <w:t xml:space="preserve">/ </w:t>
      </w:r>
      <w:r w:rsidR="00234AD7">
        <w:t xml:space="preserve">work </w:t>
      </w:r>
      <w:r w:rsidR="00366D60">
        <w:t>currently being completed).</w:t>
      </w:r>
      <w:r>
        <w:t xml:space="preserve"> </w:t>
      </w:r>
    </w:p>
    <w:p w14:paraId="1444977D" w14:textId="0EEDDA80" w:rsidR="00766872" w:rsidRDefault="00766872" w:rsidP="00F727B3">
      <w:pPr>
        <w:pStyle w:val="ListParagraph"/>
        <w:numPr>
          <w:ilvl w:val="0"/>
          <w:numId w:val="2"/>
        </w:numPr>
        <w:spacing w:line="240" w:lineRule="auto"/>
      </w:pPr>
      <w:r>
        <w:t xml:space="preserve">Develop </w:t>
      </w:r>
      <w:r w:rsidR="00896025">
        <w:t xml:space="preserve">Draft </w:t>
      </w:r>
      <w:r>
        <w:t xml:space="preserve">plans for the </w:t>
      </w:r>
      <w:r w:rsidRPr="0045050E">
        <w:rPr>
          <w:b/>
        </w:rPr>
        <w:t>reconstruction</w:t>
      </w:r>
      <w:r>
        <w:t xml:space="preserve"> of one unit. </w:t>
      </w:r>
      <w:r w:rsidR="00234AD7">
        <w:t xml:space="preserve">Note: The Humboldt County Building official has authorized an expansion of the existing building footprint to allow the reconstruction to meet current occupancy standards including doorway clearances, minimum bedroom sizes and closets for bedrooms. </w:t>
      </w:r>
      <w:r>
        <w:t>The plans for the reconstruction of the unit shall include:</w:t>
      </w:r>
    </w:p>
    <w:p w14:paraId="5A3CED5B" w14:textId="5DBE21FE" w:rsidR="00766872" w:rsidRDefault="00D5051A" w:rsidP="00F727B3">
      <w:pPr>
        <w:pStyle w:val="ListParagraph"/>
        <w:numPr>
          <w:ilvl w:val="1"/>
          <w:numId w:val="2"/>
        </w:numPr>
        <w:spacing w:line="240" w:lineRule="auto"/>
      </w:pPr>
      <w:r>
        <w:t>A duplex unit that utilizes universal design pr</w:t>
      </w:r>
      <w:r w:rsidR="00A73C4E">
        <w:t>incipals</w:t>
      </w:r>
    </w:p>
    <w:p w14:paraId="09CBECD1" w14:textId="622AF0ED" w:rsidR="00D5051A" w:rsidRDefault="00D5051A" w:rsidP="00234AD7">
      <w:pPr>
        <w:pStyle w:val="ListParagraph"/>
        <w:numPr>
          <w:ilvl w:val="1"/>
          <w:numId w:val="2"/>
        </w:numPr>
        <w:spacing w:line="240" w:lineRule="auto"/>
      </w:pPr>
      <w:r>
        <w:t>ADA compliant ingress/egress</w:t>
      </w:r>
      <w:r w:rsidR="00896025">
        <w:t>.</w:t>
      </w:r>
    </w:p>
    <w:p w14:paraId="6F48C6CB" w14:textId="77777777" w:rsidR="00D5051A" w:rsidRDefault="00A75FC9" w:rsidP="00F727B3">
      <w:pPr>
        <w:pStyle w:val="ListParagraph"/>
        <w:numPr>
          <w:ilvl w:val="1"/>
          <w:numId w:val="2"/>
        </w:numPr>
        <w:spacing w:line="240" w:lineRule="auto"/>
      </w:pPr>
      <w:r>
        <w:t>Enough space in the unit to allow for ADA compliant kitchen and bathroom facilities</w:t>
      </w:r>
    </w:p>
    <w:p w14:paraId="2469A444" w14:textId="4B567A9A" w:rsidR="00234AD7" w:rsidRDefault="00234AD7" w:rsidP="00F727B3">
      <w:pPr>
        <w:pStyle w:val="ListParagraph"/>
        <w:numPr>
          <w:ilvl w:val="1"/>
          <w:numId w:val="2"/>
        </w:numPr>
        <w:spacing w:line="240" w:lineRule="auto"/>
      </w:pPr>
      <w:r>
        <w:t>Determination on use of the existing foundations.</w:t>
      </w:r>
      <w:r w:rsidR="0026418E">
        <w:t xml:space="preserve"> Consider ventilation improvements</w:t>
      </w:r>
      <w:r>
        <w:t>.</w:t>
      </w:r>
    </w:p>
    <w:p w14:paraId="34265A93" w14:textId="77777777" w:rsidR="00AD6F6A" w:rsidRDefault="00A73C4E" w:rsidP="00AD6F6A">
      <w:pPr>
        <w:pStyle w:val="ListParagraph"/>
        <w:numPr>
          <w:ilvl w:val="1"/>
          <w:numId w:val="2"/>
        </w:numPr>
        <w:spacing w:line="240" w:lineRule="auto"/>
      </w:pPr>
      <w:r>
        <w:t xml:space="preserve">Electrification of the unit’s </w:t>
      </w:r>
      <w:proofErr w:type="gramStart"/>
      <w:r>
        <w:t>heating</w:t>
      </w:r>
      <w:r w:rsidR="0026418E">
        <w:t xml:space="preserve"> </w:t>
      </w:r>
      <w:r w:rsidR="0026418E" w:rsidRPr="0026418E">
        <w:t xml:space="preserve"> </w:t>
      </w:r>
      <w:r w:rsidR="0026418E">
        <w:t>(</w:t>
      </w:r>
      <w:proofErr w:type="gramEnd"/>
      <w:r w:rsidR="0026418E">
        <w:t>Air source heat pump)</w:t>
      </w:r>
      <w:r>
        <w:t xml:space="preserve">, </w:t>
      </w:r>
      <w:r w:rsidR="0026418E">
        <w:t>cooking facilities</w:t>
      </w:r>
      <w:r w:rsidR="0026418E" w:rsidRPr="0026418E">
        <w:t xml:space="preserve"> </w:t>
      </w:r>
      <w:r w:rsidR="0026418E">
        <w:t>(electric range with</w:t>
      </w:r>
      <w:r w:rsidR="00AD6F6A">
        <w:t xml:space="preserve"> ventilation</w:t>
      </w:r>
      <w:r w:rsidR="0026418E">
        <w:t xml:space="preserve">), </w:t>
      </w:r>
      <w:r>
        <w:t xml:space="preserve">and </w:t>
      </w:r>
      <w:r w:rsidR="0026418E">
        <w:t>hot water</w:t>
      </w:r>
      <w:r w:rsidR="0026418E" w:rsidRPr="0026418E">
        <w:t xml:space="preserve"> </w:t>
      </w:r>
      <w:r w:rsidR="0026418E">
        <w:t xml:space="preserve">heater -either on demand or tank on a timer. </w:t>
      </w:r>
      <w:r w:rsidR="00896025">
        <w:t>Mechanical systems should be included in the building envelope</w:t>
      </w:r>
      <w:r w:rsidR="0026418E">
        <w:t>.</w:t>
      </w:r>
    </w:p>
    <w:p w14:paraId="17BA46FE" w14:textId="68956E50" w:rsidR="00AD6F6A" w:rsidRDefault="00A73C4E" w:rsidP="00AD6F6A">
      <w:pPr>
        <w:pStyle w:val="ListParagraph"/>
        <w:numPr>
          <w:ilvl w:val="1"/>
          <w:numId w:val="2"/>
        </w:numPr>
        <w:spacing w:line="240" w:lineRule="auto"/>
      </w:pPr>
      <w:r>
        <w:t xml:space="preserve">If possible, design should </w:t>
      </w:r>
      <w:r w:rsidR="00F51C47">
        <w:t>consider</w:t>
      </w:r>
      <w:r>
        <w:t xml:space="preserve"> reduced sound transmission between duplex units</w:t>
      </w:r>
      <w:r w:rsidR="00896025">
        <w:t>.</w:t>
      </w:r>
    </w:p>
    <w:p w14:paraId="27DCD5BD" w14:textId="77777777" w:rsidR="0045050E" w:rsidRDefault="0045050E" w:rsidP="0045050E">
      <w:pPr>
        <w:pStyle w:val="ListParagraph"/>
        <w:numPr>
          <w:ilvl w:val="0"/>
          <w:numId w:val="2"/>
        </w:numPr>
        <w:spacing w:line="240" w:lineRule="auto"/>
      </w:pPr>
      <w:r>
        <w:t>Prepare a cost estimate for the unit reconstruction and required site modifications.</w:t>
      </w:r>
    </w:p>
    <w:p w14:paraId="4247B19C" w14:textId="38D71C7E" w:rsidR="00AD6F6A" w:rsidRDefault="00AD6F6A" w:rsidP="00AD6F6A">
      <w:pPr>
        <w:pStyle w:val="ListParagraph"/>
        <w:numPr>
          <w:ilvl w:val="0"/>
          <w:numId w:val="2"/>
        </w:numPr>
        <w:spacing w:line="240" w:lineRule="auto"/>
      </w:pPr>
      <w:r>
        <w:lastRenderedPageBreak/>
        <w:t>Develop design for adequate parking on site and streets.</w:t>
      </w:r>
      <w:r w:rsidRPr="00AD6F6A">
        <w:t xml:space="preserve"> </w:t>
      </w:r>
      <w:r>
        <w:t>Consider ADA accessibility and allowances for the addition of photovoltaic array and/or electric vehicle charging stations later.</w:t>
      </w:r>
    </w:p>
    <w:p w14:paraId="0EBEDF25" w14:textId="2980016E" w:rsidR="0045050E" w:rsidRDefault="009109CB" w:rsidP="0045050E">
      <w:pPr>
        <w:pStyle w:val="ListParagraph"/>
        <w:numPr>
          <w:ilvl w:val="0"/>
          <w:numId w:val="2"/>
        </w:numPr>
        <w:spacing w:line="240" w:lineRule="auto"/>
      </w:pPr>
      <w:r>
        <w:t>Review PNA</w:t>
      </w:r>
      <w:r w:rsidR="0045050E">
        <w:t xml:space="preserve">/current conditions and develop </w:t>
      </w:r>
      <w:r w:rsidR="0045050E" w:rsidRPr="0045050E">
        <w:rPr>
          <w:b/>
        </w:rPr>
        <w:t xml:space="preserve">rehabilitation </w:t>
      </w:r>
      <w:r w:rsidR="0045050E">
        <w:t>costs for units that will not be reconstructed.</w:t>
      </w:r>
    </w:p>
    <w:p w14:paraId="7948C6C5" w14:textId="30C62206" w:rsidR="00E43613" w:rsidRDefault="00AD6F6A" w:rsidP="00E43613">
      <w:pPr>
        <w:pStyle w:val="ListParagraph"/>
        <w:numPr>
          <w:ilvl w:val="0"/>
          <w:numId w:val="2"/>
        </w:numPr>
        <w:spacing w:line="240" w:lineRule="auto"/>
      </w:pPr>
      <w:r>
        <w:t xml:space="preserve">Review Draft Plans </w:t>
      </w:r>
      <w:r w:rsidR="00E43613">
        <w:t xml:space="preserve">and cost estimates </w:t>
      </w:r>
      <w:r>
        <w:t>with owner and project manager</w:t>
      </w:r>
      <w:r w:rsidR="00E43613">
        <w:t>(s)</w:t>
      </w:r>
      <w:r>
        <w:t>.</w:t>
      </w:r>
      <w:r w:rsidRPr="00AD6F6A">
        <w:t xml:space="preserve"> </w:t>
      </w:r>
      <w:r w:rsidR="00E43613">
        <w:t xml:space="preserve">Based on discussion, prepare final building plans. </w:t>
      </w:r>
    </w:p>
    <w:p w14:paraId="119B1DBC" w14:textId="4850B286" w:rsidR="00AD6F6A" w:rsidRDefault="00E43613" w:rsidP="00AD6F6A">
      <w:pPr>
        <w:pStyle w:val="ListParagraph"/>
        <w:numPr>
          <w:ilvl w:val="0"/>
          <w:numId w:val="2"/>
        </w:numPr>
        <w:spacing w:line="240" w:lineRule="auto"/>
      </w:pPr>
      <w:r>
        <w:t xml:space="preserve">Provide </w:t>
      </w:r>
      <w:r w:rsidRPr="00EC37AA">
        <w:t>title 24 energy report</w:t>
      </w:r>
      <w:r>
        <w:t>.</w:t>
      </w:r>
    </w:p>
    <w:p w14:paraId="26B9FD6E" w14:textId="0EC0793D" w:rsidR="00F51C47" w:rsidRDefault="00EC37AA" w:rsidP="00F727B3">
      <w:pPr>
        <w:pStyle w:val="ListParagraph"/>
        <w:numPr>
          <w:ilvl w:val="0"/>
          <w:numId w:val="2"/>
        </w:numPr>
        <w:spacing w:line="240" w:lineRule="auto"/>
      </w:pPr>
      <w:r>
        <w:t xml:space="preserve">Propose a scope of work that will fit within the funding limitations for the project. </w:t>
      </w:r>
      <w:r w:rsidR="00B3604B" w:rsidRPr="009109CB">
        <w:rPr>
          <w:b/>
        </w:rPr>
        <w:t>Scope of work will in</w:t>
      </w:r>
      <w:r w:rsidR="0045050E" w:rsidRPr="009109CB">
        <w:rPr>
          <w:b/>
        </w:rPr>
        <w:t xml:space="preserve">clude </w:t>
      </w:r>
      <w:r w:rsidR="0045050E" w:rsidRPr="00B7664F">
        <w:rPr>
          <w:b/>
          <w:u w:val="single"/>
        </w:rPr>
        <w:t>reconstruction</w:t>
      </w:r>
      <w:r w:rsidR="0045050E" w:rsidRPr="009109CB">
        <w:rPr>
          <w:b/>
        </w:rPr>
        <w:t xml:space="preserve"> </w:t>
      </w:r>
      <w:r w:rsidR="0045050E" w:rsidRPr="00B7664F">
        <w:rPr>
          <w:b/>
          <w:u w:val="single"/>
        </w:rPr>
        <w:t>of</w:t>
      </w:r>
      <w:r w:rsidR="00B3604B" w:rsidRPr="00B7664F">
        <w:rPr>
          <w:b/>
          <w:u w:val="single"/>
        </w:rPr>
        <w:t xml:space="preserve"> one</w:t>
      </w:r>
      <w:r w:rsidR="0045050E" w:rsidRPr="00B7664F">
        <w:rPr>
          <w:b/>
          <w:u w:val="single"/>
        </w:rPr>
        <w:t xml:space="preserve"> or more</w:t>
      </w:r>
      <w:r w:rsidR="00B3604B" w:rsidRPr="00B7664F">
        <w:rPr>
          <w:b/>
          <w:u w:val="single"/>
        </w:rPr>
        <w:t xml:space="preserve"> unit</w:t>
      </w:r>
      <w:r w:rsidR="0045050E" w:rsidRPr="00B7664F">
        <w:rPr>
          <w:b/>
          <w:u w:val="single"/>
        </w:rPr>
        <w:t>s</w:t>
      </w:r>
      <w:r w:rsidR="00B3604B" w:rsidRPr="00B7664F">
        <w:rPr>
          <w:b/>
          <w:u w:val="single"/>
        </w:rPr>
        <w:t xml:space="preserve"> </w:t>
      </w:r>
      <w:r w:rsidR="00B3604B" w:rsidRPr="009109CB">
        <w:rPr>
          <w:b/>
        </w:rPr>
        <w:t xml:space="preserve">and the </w:t>
      </w:r>
      <w:r w:rsidR="00B3604B" w:rsidRPr="00B7664F">
        <w:rPr>
          <w:b/>
          <w:u w:val="single"/>
        </w:rPr>
        <w:t>rehabilitation of all other units</w:t>
      </w:r>
      <w:r w:rsidR="00B3604B" w:rsidRPr="009109CB">
        <w:rPr>
          <w:b/>
        </w:rPr>
        <w:t xml:space="preserve">. </w:t>
      </w:r>
    </w:p>
    <w:p w14:paraId="344C56E1" w14:textId="2BD0802A" w:rsidR="0045050E" w:rsidRDefault="00B3604B" w:rsidP="00F727B3">
      <w:pPr>
        <w:pStyle w:val="ListParagraph"/>
        <w:numPr>
          <w:ilvl w:val="0"/>
          <w:numId w:val="2"/>
        </w:numPr>
        <w:spacing w:line="240" w:lineRule="auto"/>
      </w:pPr>
      <w:r>
        <w:t>Finalize reconstr</w:t>
      </w:r>
      <w:r w:rsidR="0045050E">
        <w:t>uction and rehabilitation plans with owner.</w:t>
      </w:r>
      <w:r>
        <w:t xml:space="preserve"> </w:t>
      </w:r>
    </w:p>
    <w:p w14:paraId="483C20E7" w14:textId="5D0C980C" w:rsidR="00B3604B" w:rsidRDefault="0045050E" w:rsidP="00F727B3">
      <w:pPr>
        <w:pStyle w:val="ListParagraph"/>
        <w:numPr>
          <w:ilvl w:val="0"/>
          <w:numId w:val="2"/>
        </w:numPr>
        <w:spacing w:line="240" w:lineRule="auto"/>
      </w:pPr>
      <w:r>
        <w:t>P</w:t>
      </w:r>
      <w:r w:rsidR="00B3604B">
        <w:t xml:space="preserve">rovide certification of a licensed engineer or architect that the </w:t>
      </w:r>
      <w:r w:rsidR="00082605">
        <w:t>plans are “Bid Ready”</w:t>
      </w:r>
      <w:r w:rsidR="005B5DC2">
        <w:t xml:space="preserve"> by August 1, 2020</w:t>
      </w:r>
      <w:r w:rsidR="00E26E27">
        <w:t>.</w:t>
      </w:r>
    </w:p>
    <w:p w14:paraId="45C723BF" w14:textId="174AC758" w:rsidR="00F51C47" w:rsidRDefault="00F51C47" w:rsidP="00F727B3">
      <w:pPr>
        <w:spacing w:line="240" w:lineRule="auto"/>
      </w:pPr>
      <w:r>
        <w:t>Attachments</w:t>
      </w:r>
      <w:r w:rsidR="0045050E">
        <w:t xml:space="preserve"> provided on rcaa.org website</w:t>
      </w:r>
      <w:r>
        <w:t xml:space="preserve">: </w:t>
      </w:r>
    </w:p>
    <w:p w14:paraId="03B32A76" w14:textId="40DB7879" w:rsidR="00F51C47" w:rsidRDefault="00B7664F" w:rsidP="00F727B3">
      <w:pPr>
        <w:pStyle w:val="ListParagraph"/>
        <w:numPr>
          <w:ilvl w:val="0"/>
          <w:numId w:val="4"/>
        </w:numPr>
        <w:spacing w:line="240" w:lineRule="auto"/>
      </w:pPr>
      <w:r>
        <w:t xml:space="preserve">2019 </w:t>
      </w:r>
      <w:r w:rsidR="00F51C47">
        <w:t>Physical Needs Assessment</w:t>
      </w:r>
      <w:r>
        <w:t xml:space="preserve"> (PNA)</w:t>
      </w:r>
    </w:p>
    <w:p w14:paraId="0B709CB4" w14:textId="16CF0EDD" w:rsidR="00F51C47" w:rsidRDefault="00F51C47" w:rsidP="00F727B3">
      <w:pPr>
        <w:pStyle w:val="ListParagraph"/>
        <w:numPr>
          <w:ilvl w:val="0"/>
          <w:numId w:val="4"/>
        </w:numPr>
        <w:spacing w:line="240" w:lineRule="auto"/>
      </w:pPr>
      <w:r>
        <w:t>Survey and Plot Plan scope of work</w:t>
      </w:r>
      <w:r w:rsidR="00727FF7">
        <w:t xml:space="preserve"> (finished products available by time of contract start)</w:t>
      </w:r>
    </w:p>
    <w:p w14:paraId="2D42497C" w14:textId="1C0BFF97" w:rsidR="005B5DC2" w:rsidRDefault="0045050E" w:rsidP="005F4BE9">
      <w:pPr>
        <w:pStyle w:val="ListParagraph"/>
        <w:numPr>
          <w:ilvl w:val="0"/>
          <w:numId w:val="4"/>
        </w:numPr>
        <w:spacing w:line="240" w:lineRule="auto"/>
      </w:pPr>
      <w:r>
        <w:t xml:space="preserve">Rough </w:t>
      </w:r>
      <w:r w:rsidR="00F51C47">
        <w:t>Draft as-built drawin</w:t>
      </w:r>
      <w:r>
        <w:t xml:space="preserve">gs </w:t>
      </w:r>
    </w:p>
    <w:p w14:paraId="67F8DCD2" w14:textId="53020041" w:rsidR="005F4BE9" w:rsidRPr="00B401CD" w:rsidRDefault="00B401CD" w:rsidP="005F4BE9">
      <w:pPr>
        <w:spacing w:line="240" w:lineRule="auto"/>
        <w:rPr>
          <w:b/>
        </w:rPr>
      </w:pPr>
      <w:r>
        <w:rPr>
          <w:b/>
        </w:rPr>
        <w:t xml:space="preserve">Procurement </w:t>
      </w:r>
      <w:r w:rsidR="005F4BE9" w:rsidRPr="00B401CD">
        <w:rPr>
          <w:b/>
        </w:rPr>
        <w:t>Timeline:</w:t>
      </w:r>
    </w:p>
    <w:p w14:paraId="2D084BE4" w14:textId="50D2B615" w:rsidR="005F4BE9" w:rsidRDefault="002E53BA" w:rsidP="005F4BE9">
      <w:pPr>
        <w:spacing w:line="240" w:lineRule="auto"/>
      </w:pPr>
      <w:r>
        <w:t>6/2</w:t>
      </w:r>
      <w:r w:rsidR="005F4BE9">
        <w:tab/>
        <w:t>Release of Procurement Request</w:t>
      </w:r>
    </w:p>
    <w:p w14:paraId="6586E1DD" w14:textId="3EFC0940" w:rsidR="005F4BE9" w:rsidRDefault="002E53BA" w:rsidP="005F4BE9">
      <w:pPr>
        <w:spacing w:line="240" w:lineRule="auto"/>
      </w:pPr>
      <w:r>
        <w:t>6/5</w:t>
      </w:r>
      <w:r w:rsidR="005F4BE9">
        <w:tab/>
        <w:t>Deadline for questions or requests for on-site visit</w:t>
      </w:r>
    </w:p>
    <w:p w14:paraId="17005962" w14:textId="10BB12A8" w:rsidR="005F4BE9" w:rsidRDefault="005F4BE9" w:rsidP="005F4BE9">
      <w:pPr>
        <w:spacing w:line="240" w:lineRule="auto"/>
      </w:pPr>
      <w:r>
        <w:t xml:space="preserve">6/12 </w:t>
      </w:r>
      <w:r>
        <w:tab/>
        <w:t xml:space="preserve">Submittals due </w:t>
      </w:r>
      <w:r w:rsidR="00BF68A2">
        <w:t>by noon</w:t>
      </w:r>
      <w:r w:rsidR="00D96159">
        <w:t xml:space="preserve"> </w:t>
      </w:r>
      <w:r>
        <w:t>(proposals accepted ASAP, open until filled)</w:t>
      </w:r>
    </w:p>
    <w:p w14:paraId="0ED093A2" w14:textId="253C2B04" w:rsidR="00B401CD" w:rsidRDefault="00B401CD" w:rsidP="005F4BE9">
      <w:pPr>
        <w:spacing w:line="240" w:lineRule="auto"/>
      </w:pPr>
      <w:r>
        <w:t>6/</w:t>
      </w:r>
      <w:r w:rsidR="00BF68A2">
        <w:t>15</w:t>
      </w:r>
      <w:r>
        <w:tab/>
        <w:t>Contracts awarded</w:t>
      </w:r>
    </w:p>
    <w:p w14:paraId="54634B14" w14:textId="4F366DE0" w:rsidR="00CB52B8" w:rsidRPr="00D96159" w:rsidRDefault="00E43613" w:rsidP="005B5DC2">
      <w:pPr>
        <w:spacing w:line="240" w:lineRule="auto"/>
        <w:rPr>
          <w:b/>
        </w:rPr>
      </w:pPr>
      <w:r w:rsidRPr="00D96159">
        <w:rPr>
          <w:b/>
        </w:rPr>
        <w:t>Benchmark</w:t>
      </w:r>
      <w:r w:rsidR="00CB52B8" w:rsidRPr="00D96159">
        <w:rPr>
          <w:b/>
        </w:rPr>
        <w:t>s</w:t>
      </w:r>
      <w:r w:rsidR="00D96159" w:rsidRPr="00D96159">
        <w:rPr>
          <w:b/>
        </w:rPr>
        <w:t>:</w:t>
      </w:r>
    </w:p>
    <w:p w14:paraId="0BFC9E6D" w14:textId="00441663" w:rsidR="005B5DC2" w:rsidRDefault="00E43613" w:rsidP="005B5DC2">
      <w:pPr>
        <w:spacing w:line="240" w:lineRule="auto"/>
      </w:pPr>
      <w:r>
        <w:t xml:space="preserve"> #1</w:t>
      </w:r>
      <w:r w:rsidR="005B5DC2">
        <w:t>:</w:t>
      </w:r>
      <w:r w:rsidR="00B401CD">
        <w:t xml:space="preserve"> 7/</w:t>
      </w:r>
      <w:r w:rsidR="00BF68A2">
        <w:t>10</w:t>
      </w:r>
      <w:r w:rsidR="00B401CD">
        <w:t xml:space="preserve"> </w:t>
      </w:r>
      <w:r w:rsidR="00BF68A2">
        <w:tab/>
      </w:r>
      <w:r>
        <w:t xml:space="preserve">Draft Plans </w:t>
      </w:r>
      <w:r w:rsidR="00B401CD">
        <w:t>and cost estimates.</w:t>
      </w:r>
    </w:p>
    <w:p w14:paraId="46DA6750" w14:textId="4F1B7874" w:rsidR="00B401CD" w:rsidRDefault="00B401CD" w:rsidP="005B5DC2">
      <w:pPr>
        <w:spacing w:line="240" w:lineRule="auto"/>
      </w:pPr>
      <w:r>
        <w:t>#2: 7/</w:t>
      </w:r>
      <w:r w:rsidR="00BF68A2">
        <w:t>17</w:t>
      </w:r>
      <w:r w:rsidR="00BF68A2">
        <w:tab/>
      </w:r>
      <w:r>
        <w:t>Provide scope of work th</w:t>
      </w:r>
      <w:r w:rsidR="00BF68A2">
        <w:t>at</w:t>
      </w:r>
      <w:r>
        <w:t xml:space="preserve"> fit</w:t>
      </w:r>
      <w:r w:rsidR="00BF68A2">
        <w:t>s</w:t>
      </w:r>
      <w:r>
        <w:t xml:space="preserve"> within the funding limitations for the project.</w:t>
      </w:r>
    </w:p>
    <w:p w14:paraId="14E8FED8" w14:textId="60BCA5D9" w:rsidR="005B5DC2" w:rsidRDefault="00B401CD" w:rsidP="005B5DC2">
      <w:pPr>
        <w:spacing w:line="240" w:lineRule="auto"/>
      </w:pPr>
      <w:r>
        <w:t>#3</w:t>
      </w:r>
      <w:r w:rsidR="00E43613">
        <w:t>:</w:t>
      </w:r>
      <w:r>
        <w:t xml:space="preserve"> 8/1</w:t>
      </w:r>
      <w:r w:rsidR="005B5DC2">
        <w:t xml:space="preserve"> </w:t>
      </w:r>
      <w:r w:rsidR="00BF68A2">
        <w:tab/>
      </w:r>
      <w:r w:rsidR="00CB52B8">
        <w:tab/>
      </w:r>
      <w:r w:rsidR="00E43613">
        <w:t>C</w:t>
      </w:r>
      <w:r w:rsidR="005B5DC2">
        <w:t xml:space="preserve">ertification of a licensed engineer or architect that plans are “Bid Ready” </w:t>
      </w:r>
    </w:p>
    <w:p w14:paraId="6014B177" w14:textId="77777777" w:rsidR="005B5DC2" w:rsidRDefault="005B5DC2" w:rsidP="005F4BE9">
      <w:pPr>
        <w:spacing w:line="240" w:lineRule="auto"/>
      </w:pPr>
    </w:p>
    <w:p w14:paraId="196D8DC3" w14:textId="77777777" w:rsidR="00D96159" w:rsidRDefault="00D96159" w:rsidP="005B5DC2">
      <w:r>
        <w:t xml:space="preserve">For questions please call Andrew at </w:t>
      </w:r>
      <w:r>
        <w:rPr>
          <w:rFonts w:ascii="Helvetica" w:hAnsi="Helvetica" w:cs="Helvetica"/>
          <w:color w:val="1F497D"/>
          <w:sz w:val="20"/>
          <w:szCs w:val="20"/>
          <w:shd w:val="clear" w:color="auto" w:fill="FFFFFF"/>
        </w:rPr>
        <w:t xml:space="preserve">707-445-7541 or Kari </w:t>
      </w:r>
      <w:r>
        <w:t xml:space="preserve">at 269-2022 or use the emails below. </w:t>
      </w:r>
    </w:p>
    <w:p w14:paraId="322F3134" w14:textId="0340ABEB" w:rsidR="005B5DC2" w:rsidRDefault="005B5DC2" w:rsidP="005B5DC2">
      <w:r>
        <w:t>Responses</w:t>
      </w:r>
      <w:r w:rsidR="00D96159">
        <w:t xml:space="preserve"> to this procurement request</w:t>
      </w:r>
      <w:r>
        <w:t xml:space="preserve"> should be emailed to </w:t>
      </w:r>
      <w:hyperlink r:id="rId9" w:history="1">
        <w:r w:rsidRPr="00C5415B">
          <w:rPr>
            <w:rStyle w:val="Hyperlink"/>
          </w:rPr>
          <w:t>kari@rcaa.org</w:t>
        </w:r>
      </w:hyperlink>
      <w:r>
        <w:t xml:space="preserve"> and</w:t>
      </w:r>
      <w:r w:rsidRPr="006F3334">
        <w:rPr>
          <w:rFonts w:ascii="Helvetica" w:hAnsi="Helvetica"/>
          <w:color w:val="555555"/>
          <w:sz w:val="21"/>
          <w:szCs w:val="21"/>
          <w:shd w:val="clear" w:color="auto" w:fill="FFFFFF"/>
        </w:rPr>
        <w:t xml:space="preserve"> </w:t>
      </w:r>
      <w:r>
        <w:rPr>
          <w:rFonts w:ascii="Helvetica" w:hAnsi="Helvetica"/>
          <w:color w:val="555555"/>
          <w:sz w:val="21"/>
          <w:szCs w:val="21"/>
          <w:shd w:val="clear" w:color="auto" w:fill="FFFFFF"/>
        </w:rPr>
        <w:t>awhitney2@co.humboldt.ca.us</w:t>
      </w:r>
      <w:r>
        <w:t xml:space="preserve"> or faxed to 707-445-0884 Attn: Kari Love. </w:t>
      </w:r>
      <w:r w:rsidR="00D96159">
        <w:t>They may also be dropped-off</w:t>
      </w:r>
      <w:r w:rsidR="00D96159" w:rsidRPr="005D0199">
        <w:t xml:space="preserve"> or mailed to RCAA at 904 G St. 95501 Attn: Kari Love.</w:t>
      </w:r>
      <w:r w:rsidR="00D96159">
        <w:t xml:space="preserve"> </w:t>
      </w:r>
    </w:p>
    <w:p w14:paraId="2B47917E" w14:textId="614B8AC0" w:rsidR="005B5DC2" w:rsidRPr="003A5341" w:rsidRDefault="005B5DC2" w:rsidP="005B5DC2">
      <w:pPr>
        <w:rPr>
          <w:bCs/>
        </w:rPr>
      </w:pPr>
      <w:r w:rsidRPr="001E49B2">
        <w:rPr>
          <w:b/>
          <w:bCs/>
        </w:rPr>
        <w:t>Responses</w:t>
      </w:r>
      <w:r>
        <w:rPr>
          <w:b/>
          <w:bCs/>
        </w:rPr>
        <w:t xml:space="preserve"> </w:t>
      </w:r>
      <w:r w:rsidR="003A5341">
        <w:rPr>
          <w:b/>
          <w:bCs/>
        </w:rPr>
        <w:t>are required to include</w:t>
      </w:r>
      <w:r w:rsidRPr="001E49B2">
        <w:rPr>
          <w:b/>
          <w:bCs/>
        </w:rPr>
        <w:t>:</w:t>
      </w:r>
      <w:r w:rsidR="003A5341">
        <w:rPr>
          <w:b/>
          <w:bCs/>
        </w:rPr>
        <w:t xml:space="preserve"> </w:t>
      </w:r>
      <w:r w:rsidR="003A5341">
        <w:t>Name</w:t>
      </w:r>
      <w:r w:rsidR="003A5341" w:rsidRPr="003A5341">
        <w:rPr>
          <w:bCs/>
        </w:rPr>
        <w:t xml:space="preserve"> </w:t>
      </w:r>
      <w:r w:rsidR="003A5341">
        <w:rPr>
          <w:bCs/>
        </w:rPr>
        <w:t xml:space="preserve">of </w:t>
      </w:r>
      <w:r w:rsidR="003A5341" w:rsidRPr="003A5341">
        <w:rPr>
          <w:bCs/>
        </w:rPr>
        <w:t>Firm</w:t>
      </w:r>
      <w:r w:rsidR="003A5341">
        <w:rPr>
          <w:bCs/>
        </w:rPr>
        <w:t xml:space="preserve">; </w:t>
      </w:r>
      <w:r>
        <w:t>Contact Name</w:t>
      </w:r>
      <w:r w:rsidR="003A5341">
        <w:t xml:space="preserve">, Signature, and Date; </w:t>
      </w:r>
      <w:r>
        <w:t>Contact Phone #</w:t>
      </w:r>
      <w:r w:rsidR="003A5341">
        <w:t>(s), email and address; and cost to complete proposed work.</w:t>
      </w:r>
    </w:p>
    <w:p w14:paraId="73A56AC8" w14:textId="5654B237" w:rsidR="005B5DC2" w:rsidRPr="001E49B2" w:rsidRDefault="005B5DC2" w:rsidP="005B5DC2"/>
    <w:p w14:paraId="0AC6F978" w14:textId="77777777" w:rsidR="005B5DC2" w:rsidRDefault="005B5DC2" w:rsidP="005F4BE9">
      <w:pPr>
        <w:spacing w:line="240" w:lineRule="auto"/>
      </w:pPr>
    </w:p>
    <w:sectPr w:rsidR="005B5DC2" w:rsidSect="003A53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17D6"/>
    <w:multiLevelType w:val="hybridMultilevel"/>
    <w:tmpl w:val="54F22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D02C4A"/>
    <w:multiLevelType w:val="hybridMultilevel"/>
    <w:tmpl w:val="54F22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852074"/>
    <w:multiLevelType w:val="hybridMultilevel"/>
    <w:tmpl w:val="54F22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62DC5"/>
    <w:multiLevelType w:val="hybridMultilevel"/>
    <w:tmpl w:val="54F22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3202A2"/>
    <w:multiLevelType w:val="hybridMultilevel"/>
    <w:tmpl w:val="5422F2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6981473C"/>
    <w:multiLevelType w:val="hybridMultilevel"/>
    <w:tmpl w:val="05F62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85337C"/>
    <w:multiLevelType w:val="hybridMultilevel"/>
    <w:tmpl w:val="993E493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0C"/>
    <w:rsid w:val="00030A25"/>
    <w:rsid w:val="00082605"/>
    <w:rsid w:val="000E074D"/>
    <w:rsid w:val="001A11FB"/>
    <w:rsid w:val="00234AD7"/>
    <w:rsid w:val="0026418E"/>
    <w:rsid w:val="002E53BA"/>
    <w:rsid w:val="00366D60"/>
    <w:rsid w:val="00376BEC"/>
    <w:rsid w:val="003A5341"/>
    <w:rsid w:val="003B5F74"/>
    <w:rsid w:val="0045050E"/>
    <w:rsid w:val="004F4F37"/>
    <w:rsid w:val="005B5DC2"/>
    <w:rsid w:val="005F4BE9"/>
    <w:rsid w:val="00727FF7"/>
    <w:rsid w:val="007376F8"/>
    <w:rsid w:val="00766872"/>
    <w:rsid w:val="00887509"/>
    <w:rsid w:val="00896025"/>
    <w:rsid w:val="009109CB"/>
    <w:rsid w:val="009271B2"/>
    <w:rsid w:val="00962E49"/>
    <w:rsid w:val="009E161D"/>
    <w:rsid w:val="00A35100"/>
    <w:rsid w:val="00A73C4E"/>
    <w:rsid w:val="00A75FC9"/>
    <w:rsid w:val="00AD6F6A"/>
    <w:rsid w:val="00B3604B"/>
    <w:rsid w:val="00B401CD"/>
    <w:rsid w:val="00B7664F"/>
    <w:rsid w:val="00BF68A2"/>
    <w:rsid w:val="00C129C1"/>
    <w:rsid w:val="00CB52B8"/>
    <w:rsid w:val="00CF1FAE"/>
    <w:rsid w:val="00D5051A"/>
    <w:rsid w:val="00D96159"/>
    <w:rsid w:val="00DD18B8"/>
    <w:rsid w:val="00E26E27"/>
    <w:rsid w:val="00E43613"/>
    <w:rsid w:val="00E8150C"/>
    <w:rsid w:val="00EC37AA"/>
    <w:rsid w:val="00F1261B"/>
    <w:rsid w:val="00F51C47"/>
    <w:rsid w:val="00F727B3"/>
    <w:rsid w:val="00F8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61D"/>
    <w:pPr>
      <w:ind w:left="720"/>
      <w:contextualSpacing/>
    </w:pPr>
  </w:style>
  <w:style w:type="character" w:styleId="Hyperlink">
    <w:name w:val="Hyperlink"/>
    <w:basedOn w:val="DefaultParagraphFont"/>
    <w:uiPriority w:val="99"/>
    <w:unhideWhenUsed/>
    <w:rsid w:val="005B5DC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61D"/>
    <w:pPr>
      <w:ind w:left="720"/>
      <w:contextualSpacing/>
    </w:pPr>
  </w:style>
  <w:style w:type="character" w:styleId="Hyperlink">
    <w:name w:val="Hyperlink"/>
    <w:basedOn w:val="DefaultParagraphFont"/>
    <w:uiPriority w:val="99"/>
    <w:unhideWhenUsed/>
    <w:rsid w:val="005B5D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hyperlink" Target="mailto:kari@rc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i@rc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Andrew</dc:creator>
  <cp:lastModifiedBy>kari@rcaa.org</cp:lastModifiedBy>
  <cp:revision>6</cp:revision>
  <cp:lastPrinted>2020-05-26T22:37:00Z</cp:lastPrinted>
  <dcterms:created xsi:type="dcterms:W3CDTF">2020-06-02T15:07:00Z</dcterms:created>
  <dcterms:modified xsi:type="dcterms:W3CDTF">2020-06-02T16:07:00Z</dcterms:modified>
</cp:coreProperties>
</file>