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A6" w:rsidRDefault="00215DA6">
      <w:pPr>
        <w:jc w:val="center"/>
        <w:rPr>
          <w:b/>
        </w:rPr>
      </w:pPr>
      <w:r>
        <w:rPr>
          <w:b/>
        </w:rPr>
        <w:t>REDWOOD COMMUNITY ACTION AGENCY</w:t>
      </w:r>
    </w:p>
    <w:p w:rsidR="00215DA6" w:rsidRDefault="00215DA6">
      <w:pPr>
        <w:jc w:val="center"/>
        <w:rPr>
          <w:b/>
        </w:rPr>
      </w:pPr>
      <w:r>
        <w:rPr>
          <w:b/>
        </w:rPr>
        <w:t>Youth Service Bureau</w:t>
      </w:r>
      <w:r w:rsidR="00076A2B">
        <w:rPr>
          <w:b/>
        </w:rPr>
        <w:t xml:space="preserve"> Division</w:t>
      </w:r>
      <w:r w:rsidR="002145FC">
        <w:rPr>
          <w:b/>
        </w:rPr>
        <w:t xml:space="preserve"> / RAVEN Project</w:t>
      </w:r>
    </w:p>
    <w:p w:rsidR="00215DA6" w:rsidRDefault="002145FC" w:rsidP="002145FC">
      <w:pPr>
        <w:jc w:val="center"/>
        <w:rPr>
          <w:b/>
        </w:rPr>
      </w:pPr>
      <w:r>
        <w:rPr>
          <w:b/>
        </w:rPr>
        <w:t>JOB ANNOUNCEMENT</w:t>
      </w:r>
    </w:p>
    <w:p w:rsidR="002145FC" w:rsidRDefault="002145FC" w:rsidP="002145FC">
      <w:pPr>
        <w:rPr>
          <w:b/>
        </w:rPr>
      </w:pPr>
    </w:p>
    <w:p w:rsidR="002145FC" w:rsidRDefault="002145FC">
      <w:pPr>
        <w:rPr>
          <w:b/>
        </w:rPr>
      </w:pPr>
      <w:r>
        <w:rPr>
          <w:b/>
        </w:rPr>
        <w:t>JOB TITLE: STREET OUTREACH WORKER</w:t>
      </w:r>
    </w:p>
    <w:p w:rsidR="002145FC" w:rsidRDefault="002145FC">
      <w:pPr>
        <w:rPr>
          <w:b/>
        </w:rPr>
      </w:pPr>
    </w:p>
    <w:p w:rsidR="002145FC" w:rsidRDefault="002145FC">
      <w:pPr>
        <w:rPr>
          <w:b/>
        </w:rPr>
      </w:pPr>
      <w:r>
        <w:rPr>
          <w:b/>
        </w:rPr>
        <w:t>STATUS:</w:t>
      </w:r>
      <w:r>
        <w:rPr>
          <w:b/>
        </w:rPr>
        <w:tab/>
        <w:t>3</w:t>
      </w:r>
      <w:r w:rsidR="003F1F58">
        <w:rPr>
          <w:b/>
        </w:rPr>
        <w:t>5</w:t>
      </w:r>
      <w:r>
        <w:rPr>
          <w:b/>
        </w:rPr>
        <w:t xml:space="preserve"> hours per week</w:t>
      </w:r>
    </w:p>
    <w:p w:rsidR="002145FC" w:rsidRDefault="002145FC">
      <w:pPr>
        <w:rPr>
          <w:b/>
        </w:rPr>
      </w:pPr>
    </w:p>
    <w:p w:rsidR="002145FC" w:rsidRDefault="00C2027C">
      <w:pPr>
        <w:rPr>
          <w:b/>
        </w:rPr>
      </w:pPr>
      <w:r>
        <w:rPr>
          <w:b/>
        </w:rPr>
        <w:t>PAYRATE:</w:t>
      </w:r>
      <w:r>
        <w:rPr>
          <w:b/>
        </w:rPr>
        <w:tab/>
        <w:t>$13.00 hour</w:t>
      </w:r>
      <w:r w:rsidR="003F1F58">
        <w:rPr>
          <w:b/>
        </w:rPr>
        <w:t xml:space="preserve">ly </w:t>
      </w:r>
      <w:r>
        <w:rPr>
          <w:b/>
        </w:rPr>
        <w:t>-</w:t>
      </w:r>
      <w:r w:rsidR="003F1F58">
        <w:rPr>
          <w:b/>
        </w:rPr>
        <w:t xml:space="preserve"> </w:t>
      </w:r>
      <w:bookmarkStart w:id="0" w:name="_GoBack"/>
      <w:bookmarkEnd w:id="0"/>
      <w:r>
        <w:rPr>
          <w:b/>
        </w:rPr>
        <w:t>paid vacation, sick, holidays and health benefits</w:t>
      </w:r>
    </w:p>
    <w:p w:rsidR="002145FC" w:rsidRDefault="002145FC">
      <w:pPr>
        <w:rPr>
          <w:b/>
        </w:rPr>
      </w:pPr>
    </w:p>
    <w:p w:rsidR="002145FC" w:rsidRDefault="002145FC">
      <w:pPr>
        <w:rPr>
          <w:b/>
        </w:rPr>
      </w:pPr>
      <w:r>
        <w:rPr>
          <w:b/>
        </w:rPr>
        <w:t>AVAILABLE:</w:t>
      </w:r>
      <w:r>
        <w:rPr>
          <w:b/>
        </w:rPr>
        <w:tab/>
        <w:t>Immediately</w:t>
      </w:r>
    </w:p>
    <w:p w:rsidR="002145FC" w:rsidRDefault="002145FC">
      <w:pPr>
        <w:rPr>
          <w:b/>
        </w:rPr>
      </w:pPr>
    </w:p>
    <w:p w:rsidR="002145FC" w:rsidRDefault="00C2027C" w:rsidP="00C2027C">
      <w:pPr>
        <w:ind w:left="1440" w:hanging="1440"/>
        <w:rPr>
          <w:b/>
        </w:rPr>
      </w:pPr>
      <w:r>
        <w:rPr>
          <w:b/>
        </w:rPr>
        <w:t>DEADLINE:</w:t>
      </w:r>
      <w:r>
        <w:rPr>
          <w:b/>
        </w:rPr>
        <w:tab/>
        <w:t>Open until filled; interviews will take place as qualified applicants are received.</w:t>
      </w:r>
    </w:p>
    <w:p w:rsidR="002145FC" w:rsidRDefault="002145FC">
      <w:pPr>
        <w:rPr>
          <w:b/>
        </w:rPr>
      </w:pPr>
    </w:p>
    <w:p w:rsidR="002145FC" w:rsidRDefault="002145FC">
      <w:pPr>
        <w:rPr>
          <w:b/>
        </w:rPr>
      </w:pPr>
      <w:r>
        <w:rPr>
          <w:b/>
        </w:rPr>
        <w:t>APPLICATION PROCESS:</w:t>
      </w:r>
    </w:p>
    <w:p w:rsidR="002145FC" w:rsidRPr="002145FC" w:rsidRDefault="002145FC">
      <w:pPr>
        <w:rPr>
          <w:b/>
        </w:rPr>
      </w:pPr>
      <w:r>
        <w:rPr>
          <w:b/>
          <w:u w:val="single"/>
        </w:rPr>
        <w:t>Required employment applications</w:t>
      </w:r>
      <w:r>
        <w:rPr>
          <w:b/>
        </w:rPr>
        <w:t xml:space="preserve"> and instructions for submitting your application materials are available at </w:t>
      </w:r>
      <w:hyperlink r:id="rId8" w:history="1">
        <w:r w:rsidRPr="00DF21A7">
          <w:rPr>
            <w:rStyle w:val="Hyperlink"/>
            <w:b/>
          </w:rPr>
          <w:t>www.rcaa.org</w:t>
        </w:r>
      </w:hyperlink>
      <w:r>
        <w:rPr>
          <w:b/>
        </w:rPr>
        <w:t xml:space="preserve"> </w:t>
      </w:r>
    </w:p>
    <w:p w:rsidR="002145FC" w:rsidRDefault="002145FC">
      <w:pPr>
        <w:rPr>
          <w:b/>
        </w:rPr>
      </w:pPr>
    </w:p>
    <w:p w:rsidR="002145FC" w:rsidRDefault="002145FC">
      <w:pPr>
        <w:rPr>
          <w:b/>
        </w:rPr>
      </w:pPr>
      <w:r>
        <w:rPr>
          <w:b/>
        </w:rPr>
        <w:t>NOTE: Resumes without applications or incomplete applications will not be considered.</w:t>
      </w:r>
    </w:p>
    <w:p w:rsidR="002145FC" w:rsidRDefault="002145FC">
      <w:pPr>
        <w:rPr>
          <w:b/>
        </w:rPr>
      </w:pPr>
    </w:p>
    <w:p w:rsidR="00215DA6" w:rsidRDefault="00215DA6">
      <w:pPr>
        <w:rPr>
          <w:b/>
        </w:rPr>
      </w:pPr>
      <w:r>
        <w:rPr>
          <w:b/>
        </w:rPr>
        <w:t>POSITION PURPOSE</w:t>
      </w:r>
    </w:p>
    <w:p w:rsidR="00215DA6" w:rsidRDefault="00215DA6">
      <w:r>
        <w:t xml:space="preserve">Working under the </w:t>
      </w:r>
      <w:r w:rsidR="00076A2B">
        <w:t xml:space="preserve">general supervision of the </w:t>
      </w:r>
      <w:r>
        <w:t>Youth Service Bureau Division</w:t>
      </w:r>
      <w:r w:rsidR="00076A2B">
        <w:t xml:space="preserve"> Director and the direct </w:t>
      </w:r>
      <w:r>
        <w:t>supervision of the Street Outreach Program Coordinator</w:t>
      </w:r>
      <w:r w:rsidR="00076A2B">
        <w:t xml:space="preserve"> or his/her designee;</w:t>
      </w:r>
      <w:r>
        <w:t xml:space="preserve"> the Street Outreach Worker is responsible for the development of the programs street outreach component. Assist in hiring and supervision of street outreach programs Youth Educators.  He/She will supervise street outreach in Eureka, Arcata, Garberville and other assigned areas.  Facilitate Youth Educator training and support activities, and provide services in order to fulfill the goals of developing a comprehensive response network to address the health and safety issues of homeless and runaway youth in Humboldt County.</w:t>
      </w:r>
    </w:p>
    <w:p w:rsidR="00215DA6" w:rsidRDefault="00215DA6">
      <w:pPr>
        <w:rPr>
          <w:b/>
        </w:rPr>
      </w:pPr>
    </w:p>
    <w:p w:rsidR="00215DA6" w:rsidRDefault="00215DA6">
      <w:pPr>
        <w:rPr>
          <w:b/>
        </w:rPr>
      </w:pPr>
      <w:r>
        <w:rPr>
          <w:b/>
        </w:rPr>
        <w:t>GENERAL RESPONSIBILITIES</w:t>
      </w:r>
    </w:p>
    <w:p w:rsidR="00215DA6" w:rsidRDefault="00215DA6">
      <w:pPr>
        <w:rPr>
          <w:u w:val="single"/>
        </w:rPr>
      </w:pPr>
      <w:r>
        <w:rPr>
          <w:u w:val="single"/>
        </w:rPr>
        <w:t>Specific Tasks:</w:t>
      </w:r>
    </w:p>
    <w:p w:rsidR="00215DA6" w:rsidRDefault="00215DA6">
      <w:pPr>
        <w:numPr>
          <w:ilvl w:val="0"/>
          <w:numId w:val="3"/>
        </w:numPr>
      </w:pPr>
      <w:r>
        <w:t>Plan and participate in street outreach and street youth activities</w:t>
      </w:r>
    </w:p>
    <w:p w:rsidR="00215DA6" w:rsidRDefault="00215DA6">
      <w:pPr>
        <w:numPr>
          <w:ilvl w:val="0"/>
          <w:numId w:val="3"/>
        </w:numPr>
      </w:pPr>
      <w:r>
        <w:t>Facilitate and assist Youth Educators in running drop-in</w:t>
      </w:r>
    </w:p>
    <w:p w:rsidR="00215DA6" w:rsidRDefault="00215DA6">
      <w:pPr>
        <w:numPr>
          <w:ilvl w:val="0"/>
          <w:numId w:val="3"/>
        </w:numPr>
      </w:pPr>
      <w:r>
        <w:t>Working with Youth Educators to maintain an organized, clean and efficient drop-in center</w:t>
      </w:r>
    </w:p>
    <w:p w:rsidR="00215DA6" w:rsidRDefault="00215DA6">
      <w:pPr>
        <w:numPr>
          <w:ilvl w:val="0"/>
          <w:numId w:val="3"/>
        </w:numPr>
      </w:pPr>
      <w:r>
        <w:t>Assist Program Coordinator in arranging linkages for youth to community resources</w:t>
      </w:r>
    </w:p>
    <w:p w:rsidR="00215DA6" w:rsidRDefault="00215DA6">
      <w:pPr>
        <w:numPr>
          <w:ilvl w:val="0"/>
          <w:numId w:val="3"/>
        </w:numPr>
      </w:pPr>
      <w:r>
        <w:t>Work with Coordinator in conducting written program and project staff evaluations</w:t>
      </w:r>
    </w:p>
    <w:p w:rsidR="00215DA6" w:rsidRDefault="00215DA6">
      <w:pPr>
        <w:numPr>
          <w:ilvl w:val="0"/>
          <w:numId w:val="3"/>
        </w:numPr>
      </w:pPr>
      <w:r>
        <w:t>Assist Coordinator in grant proposals, quarterly and final reporting</w:t>
      </w:r>
    </w:p>
    <w:p w:rsidR="00215DA6" w:rsidRDefault="00215DA6">
      <w:pPr>
        <w:numPr>
          <w:ilvl w:val="0"/>
          <w:numId w:val="3"/>
        </w:numPr>
      </w:pPr>
      <w:r>
        <w:t>Provide crisis intervention and assessment for homeless youth</w:t>
      </w:r>
    </w:p>
    <w:p w:rsidR="00215DA6" w:rsidRDefault="00215DA6">
      <w:pPr>
        <w:numPr>
          <w:ilvl w:val="0"/>
          <w:numId w:val="3"/>
        </w:numPr>
      </w:pPr>
      <w:r>
        <w:t>Develop and maintain case management plans for individual clients</w:t>
      </w:r>
    </w:p>
    <w:p w:rsidR="00215DA6" w:rsidRDefault="00215DA6">
      <w:pPr>
        <w:numPr>
          <w:ilvl w:val="0"/>
          <w:numId w:val="3"/>
        </w:numPr>
      </w:pPr>
      <w:r>
        <w:t>Develop and implement in-service training's for RAVEN team and community agencies</w:t>
      </w:r>
    </w:p>
    <w:p w:rsidR="00215DA6" w:rsidRDefault="00215DA6">
      <w:pPr>
        <w:numPr>
          <w:ilvl w:val="0"/>
          <w:numId w:val="3"/>
        </w:numPr>
      </w:pPr>
      <w:r>
        <w:t>Compile and monitor daily and quarterly outreach/drop-in statistics</w:t>
      </w:r>
    </w:p>
    <w:p w:rsidR="00215DA6" w:rsidRDefault="00215DA6">
      <w:pPr>
        <w:numPr>
          <w:ilvl w:val="0"/>
          <w:numId w:val="3"/>
        </w:numPr>
      </w:pPr>
      <w:r>
        <w:t>Facilitate youth support groups as assigned</w:t>
      </w:r>
    </w:p>
    <w:p w:rsidR="00215DA6" w:rsidRDefault="00215DA6">
      <w:pPr>
        <w:numPr>
          <w:ilvl w:val="0"/>
          <w:numId w:val="3"/>
        </w:numPr>
      </w:pPr>
      <w:r>
        <w:t>Attend weekly YSB staff, RAVEN Project and Youth Educator meetings</w:t>
      </w:r>
    </w:p>
    <w:p w:rsidR="002145FC" w:rsidRDefault="002145FC">
      <w:pPr>
        <w:tabs>
          <w:tab w:val="left" w:pos="360"/>
        </w:tabs>
        <w:rPr>
          <w:b/>
        </w:rPr>
      </w:pPr>
    </w:p>
    <w:p w:rsidR="00215DA6" w:rsidRDefault="00215DA6">
      <w:pPr>
        <w:tabs>
          <w:tab w:val="left" w:pos="360"/>
        </w:tabs>
        <w:rPr>
          <w:b/>
        </w:rPr>
      </w:pPr>
      <w:r>
        <w:rPr>
          <w:b/>
        </w:rPr>
        <w:t>JOB REQUIREMENTS</w:t>
      </w:r>
    </w:p>
    <w:p w:rsidR="00215DA6" w:rsidRDefault="00215DA6">
      <w:pPr>
        <w:tabs>
          <w:tab w:val="left" w:pos="360"/>
        </w:tabs>
        <w:rPr>
          <w:u w:val="single"/>
        </w:rPr>
      </w:pPr>
      <w:r>
        <w:rPr>
          <w:u w:val="single"/>
        </w:rPr>
        <w:t>Knowledge of and Experience With:</w:t>
      </w:r>
    </w:p>
    <w:p w:rsidR="00215DA6" w:rsidRDefault="00215DA6" w:rsidP="00CC68D1">
      <w:pPr>
        <w:numPr>
          <w:ilvl w:val="0"/>
          <w:numId w:val="4"/>
        </w:numPr>
        <w:tabs>
          <w:tab w:val="clear" w:pos="360"/>
          <w:tab w:val="num" w:pos="0"/>
        </w:tabs>
      </w:pPr>
      <w:r>
        <w:t>Harm reduction, crisis intervention, street outreach, and group facilitation</w:t>
      </w:r>
    </w:p>
    <w:p w:rsidR="00215DA6" w:rsidRDefault="00215DA6">
      <w:pPr>
        <w:numPr>
          <w:ilvl w:val="0"/>
          <w:numId w:val="4"/>
        </w:numPr>
      </w:pPr>
      <w:r>
        <w:t>Youth empowerment philosophy</w:t>
      </w:r>
    </w:p>
    <w:p w:rsidR="00215DA6" w:rsidRDefault="00215DA6">
      <w:pPr>
        <w:numPr>
          <w:ilvl w:val="0"/>
          <w:numId w:val="4"/>
        </w:numPr>
      </w:pPr>
      <w:r>
        <w:t>Issues facing homeless, runaway and street youth</w:t>
      </w:r>
    </w:p>
    <w:p w:rsidR="00215DA6" w:rsidRDefault="00215DA6">
      <w:pPr>
        <w:numPr>
          <w:ilvl w:val="0"/>
          <w:numId w:val="4"/>
        </w:numPr>
      </w:pPr>
      <w:r>
        <w:t>Issues related to substance using youth</w:t>
      </w:r>
    </w:p>
    <w:p w:rsidR="00215DA6" w:rsidRDefault="00215DA6">
      <w:pPr>
        <w:numPr>
          <w:ilvl w:val="0"/>
          <w:numId w:val="4"/>
        </w:numPr>
      </w:pPr>
      <w:r>
        <w:t>Mac/PC computers, MS office software</w:t>
      </w:r>
      <w:r w:rsidR="00076A2B">
        <w:t>, email and internet research</w:t>
      </w:r>
    </w:p>
    <w:p w:rsidR="00215DA6" w:rsidRDefault="00215DA6">
      <w:pPr>
        <w:numPr>
          <w:ilvl w:val="0"/>
          <w:numId w:val="4"/>
        </w:numPr>
      </w:pPr>
      <w:r>
        <w:t>California laws pertaining to youth</w:t>
      </w:r>
    </w:p>
    <w:p w:rsidR="00215DA6" w:rsidRDefault="00076A2B">
      <w:pPr>
        <w:numPr>
          <w:ilvl w:val="0"/>
          <w:numId w:val="4"/>
        </w:numPr>
      </w:pPr>
      <w:r>
        <w:lastRenderedPageBreak/>
        <w:t>N</w:t>
      </w:r>
      <w:r w:rsidR="00215DA6">
        <w:t>on-profit funding and management issues</w:t>
      </w:r>
    </w:p>
    <w:p w:rsidR="00215DA6" w:rsidRDefault="00215DA6">
      <w:pPr>
        <w:tabs>
          <w:tab w:val="left" w:pos="360"/>
        </w:tabs>
        <w:rPr>
          <w:u w:val="single"/>
        </w:rPr>
      </w:pPr>
      <w:r>
        <w:rPr>
          <w:u w:val="single"/>
        </w:rPr>
        <w:t>Ability to:</w:t>
      </w:r>
    </w:p>
    <w:p w:rsidR="00215DA6" w:rsidRDefault="00215DA6">
      <w:pPr>
        <w:numPr>
          <w:ilvl w:val="0"/>
          <w:numId w:val="2"/>
        </w:numPr>
      </w:pPr>
      <w:r>
        <w:t>Develop and maintain positive relationships with youth, youth educators and other agency staff</w:t>
      </w:r>
    </w:p>
    <w:p w:rsidR="00215DA6" w:rsidRDefault="00215DA6">
      <w:pPr>
        <w:numPr>
          <w:ilvl w:val="0"/>
          <w:numId w:val="2"/>
        </w:numPr>
      </w:pPr>
      <w:r>
        <w:t>Relate comfortably with youth on the street</w:t>
      </w:r>
    </w:p>
    <w:p w:rsidR="00215DA6" w:rsidRDefault="00215DA6">
      <w:pPr>
        <w:numPr>
          <w:ilvl w:val="0"/>
          <w:numId w:val="2"/>
        </w:numPr>
      </w:pPr>
      <w:r>
        <w:t>Respect the ideas and feelings of youth</w:t>
      </w:r>
    </w:p>
    <w:p w:rsidR="00215DA6" w:rsidRDefault="00215DA6">
      <w:pPr>
        <w:numPr>
          <w:ilvl w:val="0"/>
          <w:numId w:val="2"/>
        </w:numPr>
      </w:pPr>
      <w:r>
        <w:t>Appreciate a team approach in a youth focused environment</w:t>
      </w:r>
    </w:p>
    <w:p w:rsidR="00215DA6" w:rsidRDefault="00215DA6">
      <w:pPr>
        <w:numPr>
          <w:ilvl w:val="0"/>
          <w:numId w:val="2"/>
        </w:numPr>
      </w:pPr>
      <w:r>
        <w:t>Adapt with flexibility to innovative ideas and changing conditions</w:t>
      </w:r>
    </w:p>
    <w:p w:rsidR="00215DA6" w:rsidRDefault="00215DA6">
      <w:pPr>
        <w:numPr>
          <w:ilvl w:val="0"/>
          <w:numId w:val="2"/>
        </w:numPr>
      </w:pPr>
      <w:r>
        <w:t>Communicate effectively in written and oral form.</w:t>
      </w:r>
    </w:p>
    <w:p w:rsidR="00350E44" w:rsidRDefault="00215DA6">
      <w:pPr>
        <w:numPr>
          <w:ilvl w:val="0"/>
          <w:numId w:val="2"/>
        </w:numPr>
      </w:pPr>
      <w:r>
        <w:t>Communicate/relate with individuals of various cultures, ethnicity, philosophical views, background, income levels and communication skills.</w:t>
      </w:r>
    </w:p>
    <w:p w:rsidR="00215DA6" w:rsidRDefault="00215DA6">
      <w:pPr>
        <w:numPr>
          <w:ilvl w:val="0"/>
          <w:numId w:val="2"/>
        </w:numPr>
      </w:pPr>
      <w:r>
        <w:t>Establish and maintain cooperative and effective relationships with agency staff, personnel of other agencies, funding source representatives and the local service population.</w:t>
      </w:r>
    </w:p>
    <w:p w:rsidR="00215DA6" w:rsidRDefault="00215DA6">
      <w:pPr>
        <w:numPr>
          <w:ilvl w:val="0"/>
          <w:numId w:val="2"/>
        </w:numPr>
      </w:pPr>
      <w:r>
        <w:t>Have means and capacity to run job-related errands.</w:t>
      </w:r>
    </w:p>
    <w:p w:rsidR="00215DA6" w:rsidRDefault="00215DA6">
      <w:pPr>
        <w:numPr>
          <w:ilvl w:val="0"/>
          <w:numId w:val="2"/>
        </w:numPr>
      </w:pPr>
      <w:r>
        <w:t>Insure and protect agency, employee and client confidentiality and safety.</w:t>
      </w:r>
    </w:p>
    <w:p w:rsidR="00215DA6" w:rsidRDefault="00215DA6">
      <w:pPr>
        <w:tabs>
          <w:tab w:val="left" w:pos="360"/>
        </w:tabs>
      </w:pPr>
    </w:p>
    <w:p w:rsidR="00215DA6" w:rsidRDefault="00215DA6">
      <w:pPr>
        <w:tabs>
          <w:tab w:val="left" w:pos="360"/>
        </w:tabs>
        <w:rPr>
          <w:b/>
        </w:rPr>
      </w:pPr>
      <w:r>
        <w:rPr>
          <w:b/>
        </w:rPr>
        <w:t>MINIMUM QUALIFICATIONS</w:t>
      </w:r>
    </w:p>
    <w:p w:rsidR="00215DA6" w:rsidRDefault="00215DA6">
      <w:pPr>
        <w:tabs>
          <w:tab w:val="left" w:pos="360"/>
        </w:tabs>
        <w:rPr>
          <w:u w:val="single"/>
        </w:rPr>
      </w:pPr>
      <w:r>
        <w:rPr>
          <w:u w:val="single"/>
        </w:rPr>
        <w:t>Required:</w:t>
      </w:r>
    </w:p>
    <w:p w:rsidR="00215DA6" w:rsidRDefault="00215DA6">
      <w:pPr>
        <w:numPr>
          <w:ilvl w:val="0"/>
          <w:numId w:val="6"/>
        </w:numPr>
      </w:pPr>
      <w:r>
        <w:t xml:space="preserve">BA in social work/psychology or related field; </w:t>
      </w:r>
      <w:r>
        <w:rPr>
          <w:u w:val="single"/>
        </w:rPr>
        <w:t>or</w:t>
      </w:r>
      <w:r>
        <w:t xml:space="preserve"> equivalent street outreach/youth experience</w:t>
      </w:r>
    </w:p>
    <w:p w:rsidR="00215DA6" w:rsidRDefault="00215DA6">
      <w:pPr>
        <w:numPr>
          <w:ilvl w:val="0"/>
          <w:numId w:val="6"/>
        </w:numPr>
      </w:pPr>
      <w:r>
        <w:t>One-year experience supervising youth workers or youth programs</w:t>
      </w:r>
    </w:p>
    <w:p w:rsidR="00215DA6" w:rsidRDefault="00215DA6">
      <w:pPr>
        <w:numPr>
          <w:ilvl w:val="0"/>
          <w:numId w:val="6"/>
        </w:numPr>
      </w:pPr>
      <w:r>
        <w:t xml:space="preserve">Experience </w:t>
      </w:r>
      <w:r w:rsidR="00076A2B">
        <w:t xml:space="preserve">working </w:t>
      </w:r>
      <w:r>
        <w:t xml:space="preserve">with youth </w:t>
      </w:r>
      <w:r w:rsidR="00076A2B">
        <w:t xml:space="preserve">who have </w:t>
      </w:r>
      <w:r>
        <w:t>substance abuse</w:t>
      </w:r>
      <w:r w:rsidR="00076A2B">
        <w:t xml:space="preserve"> issues</w:t>
      </w:r>
    </w:p>
    <w:p w:rsidR="00215DA6" w:rsidRDefault="00215DA6">
      <w:pPr>
        <w:rPr>
          <w:u w:val="single"/>
        </w:rPr>
      </w:pPr>
      <w:r>
        <w:rPr>
          <w:u w:val="single"/>
        </w:rPr>
        <w:t>Desired:</w:t>
      </w:r>
    </w:p>
    <w:p w:rsidR="00215DA6" w:rsidRDefault="00215DA6">
      <w:pPr>
        <w:numPr>
          <w:ilvl w:val="0"/>
          <w:numId w:val="5"/>
        </w:numPr>
      </w:pPr>
      <w:r>
        <w:t>Bilingual Spanish/English</w:t>
      </w:r>
    </w:p>
    <w:p w:rsidR="00215DA6" w:rsidRDefault="00215DA6">
      <w:pPr>
        <w:numPr>
          <w:ilvl w:val="0"/>
          <w:numId w:val="5"/>
        </w:numPr>
      </w:pPr>
      <w:r>
        <w:t>Personal experience with homelessness or street life</w:t>
      </w:r>
    </w:p>
    <w:p w:rsidR="00215DA6" w:rsidRDefault="00215DA6">
      <w:pPr>
        <w:tabs>
          <w:tab w:val="left" w:pos="360"/>
        </w:tabs>
        <w:ind w:firstLine="720"/>
      </w:pPr>
    </w:p>
    <w:p w:rsidR="00215DA6" w:rsidRDefault="00215DA6">
      <w:pPr>
        <w:tabs>
          <w:tab w:val="left" w:pos="360"/>
        </w:tabs>
        <w:rPr>
          <w:b/>
        </w:rPr>
      </w:pPr>
      <w:r>
        <w:rPr>
          <w:b/>
        </w:rPr>
        <w:t>OTHER REQUIREMENTS</w:t>
      </w:r>
    </w:p>
    <w:p w:rsidR="00215DA6" w:rsidRDefault="00215DA6">
      <w:pPr>
        <w:numPr>
          <w:ilvl w:val="0"/>
          <w:numId w:val="6"/>
        </w:numPr>
      </w:pPr>
      <w:r>
        <w:t>Must have means and capacity to perform job related duties with personal vehicle, as may be required, and must have proof of current automobile insurance.</w:t>
      </w:r>
    </w:p>
    <w:p w:rsidR="00215DA6" w:rsidRDefault="00215DA6">
      <w:pPr>
        <w:numPr>
          <w:ilvl w:val="0"/>
          <w:numId w:val="6"/>
        </w:numPr>
      </w:pPr>
      <w:r>
        <w:t>Possession of valid California’s Driver’s License with current DMV printout showing acceptable driving record.</w:t>
      </w:r>
    </w:p>
    <w:p w:rsidR="00215DA6" w:rsidRDefault="00215DA6">
      <w:pPr>
        <w:numPr>
          <w:ilvl w:val="0"/>
          <w:numId w:val="6"/>
        </w:numPr>
      </w:pPr>
      <w:r>
        <w:t>Submit to fingerprinting for criminal record clearance, background and child abuse index checks with acceptable results.</w:t>
      </w:r>
    </w:p>
    <w:p w:rsidR="00215DA6" w:rsidRDefault="00215DA6">
      <w:pPr>
        <w:numPr>
          <w:ilvl w:val="0"/>
          <w:numId w:val="6"/>
        </w:numPr>
      </w:pPr>
      <w:r>
        <w:t>Proof of current (within 1 year) negative TB test, or willingness to obtain one.</w:t>
      </w:r>
    </w:p>
    <w:p w:rsidR="00215DA6" w:rsidRDefault="00215DA6">
      <w:pPr>
        <w:numPr>
          <w:ilvl w:val="0"/>
          <w:numId w:val="6"/>
        </w:numPr>
      </w:pPr>
      <w:r>
        <w:t>Home or Cell telephone or other form of communication.</w:t>
      </w:r>
    </w:p>
    <w:p w:rsidR="00215DA6" w:rsidRDefault="00215DA6">
      <w:pPr>
        <w:numPr>
          <w:ilvl w:val="0"/>
          <w:numId w:val="6"/>
        </w:numPr>
      </w:pPr>
      <w:r>
        <w:t>Valid First Aid and CPR certification or willingness/ability to be certified.</w:t>
      </w:r>
    </w:p>
    <w:p w:rsidR="00215DA6" w:rsidRDefault="00215DA6">
      <w:pPr>
        <w:numPr>
          <w:ilvl w:val="0"/>
          <w:numId w:val="6"/>
        </w:numPr>
      </w:pPr>
      <w:r>
        <w:t>Proof of required education (i.e. AA, BA, MSW, etc.)</w:t>
      </w:r>
    </w:p>
    <w:p w:rsidR="00215DA6" w:rsidRDefault="00215DA6"/>
    <w:p w:rsidR="00CC68D1" w:rsidRPr="00CC68D1" w:rsidRDefault="00CC68D1" w:rsidP="00CC68D1">
      <w:pPr>
        <w:suppressAutoHyphens w:val="0"/>
        <w:rPr>
          <w:rFonts w:ascii="Times New Roman" w:hAnsi="Times New Roman" w:cs="Times New Roman"/>
          <w:b/>
          <w:lang w:eastAsia="en-US"/>
        </w:rPr>
      </w:pPr>
      <w:r w:rsidRPr="00CC68D1">
        <w:rPr>
          <w:rFonts w:ascii="Times New Roman" w:hAnsi="Times New Roman" w:cs="Times New Roman"/>
          <w:b/>
          <w:lang w:eastAsia="en-US"/>
        </w:rPr>
        <w:t>ESSENTIAL PHYSICAL ABILITIES</w:t>
      </w:r>
    </w:p>
    <w:p w:rsidR="00CC68D1" w:rsidRPr="00CC68D1" w:rsidRDefault="00CC68D1" w:rsidP="00CC68D1">
      <w:pPr>
        <w:suppressAutoHyphens w:val="0"/>
        <w:rPr>
          <w:rFonts w:ascii="Times New Roman" w:hAnsi="Times New Roman" w:cs="Times New Roman"/>
          <w:u w:val="single"/>
          <w:lang w:eastAsia="en-US"/>
        </w:rPr>
      </w:pPr>
      <w:r w:rsidRPr="00CC68D1">
        <w:rPr>
          <w:rFonts w:ascii="Times New Roman" w:hAnsi="Times New Roman" w:cs="Times New Roman"/>
          <w:u w:val="single"/>
          <w:lang w:eastAsia="en-US"/>
        </w:rPr>
        <w:t>Employee must be able to provide the following with or without reasonable accommodation:</w:t>
      </w:r>
    </w:p>
    <w:p w:rsidR="00CC68D1" w:rsidRPr="00CC68D1" w:rsidRDefault="00CC68D1" w:rsidP="00CC68D1">
      <w:pPr>
        <w:numPr>
          <w:ilvl w:val="0"/>
          <w:numId w:val="8"/>
        </w:numPr>
        <w:tabs>
          <w:tab w:val="clear" w:pos="720"/>
          <w:tab w:val="num" w:pos="0"/>
        </w:tabs>
        <w:suppressAutoHyphens w:val="0"/>
        <w:ind w:left="360"/>
        <w:rPr>
          <w:rFonts w:ascii="Times New Roman" w:hAnsi="Times New Roman" w:cs="Times New Roman"/>
          <w:lang w:eastAsia="en-US"/>
        </w:rPr>
      </w:pPr>
      <w:r w:rsidRPr="00CC68D1">
        <w:rPr>
          <w:rFonts w:ascii="Times New Roman" w:hAnsi="Times New Roman" w:cs="Times New Roman"/>
          <w:lang w:eastAsia="en-US"/>
        </w:rPr>
        <w:t>Sufficient clarity of speech and hearing or other communication capabilities to enable the employee to communicate effectively</w:t>
      </w:r>
    </w:p>
    <w:p w:rsidR="00CC68D1" w:rsidRPr="00CC68D1" w:rsidRDefault="00CC68D1" w:rsidP="00CC68D1">
      <w:pPr>
        <w:numPr>
          <w:ilvl w:val="0"/>
          <w:numId w:val="8"/>
        </w:numPr>
        <w:tabs>
          <w:tab w:val="clear" w:pos="720"/>
          <w:tab w:val="num" w:pos="0"/>
        </w:tabs>
        <w:suppressAutoHyphens w:val="0"/>
        <w:ind w:left="360"/>
        <w:rPr>
          <w:rFonts w:ascii="Times New Roman" w:hAnsi="Times New Roman" w:cs="Times New Roman"/>
          <w:lang w:eastAsia="en-US"/>
        </w:rPr>
      </w:pPr>
      <w:r w:rsidRPr="00CC68D1">
        <w:rPr>
          <w:rFonts w:ascii="Times New Roman" w:hAnsi="Times New Roman" w:cs="Times New Roman"/>
          <w:lang w:eastAsia="en-US"/>
        </w:rPr>
        <w:t>Sufficient vision or other powers of observation to enable the employee to review a wide variety of materials in electronic or hard copy form</w:t>
      </w:r>
    </w:p>
    <w:p w:rsidR="00CC68D1" w:rsidRPr="00CC68D1" w:rsidRDefault="00CC68D1" w:rsidP="00CC68D1">
      <w:pPr>
        <w:numPr>
          <w:ilvl w:val="0"/>
          <w:numId w:val="8"/>
        </w:numPr>
        <w:tabs>
          <w:tab w:val="clear" w:pos="720"/>
          <w:tab w:val="num" w:pos="0"/>
        </w:tabs>
        <w:suppressAutoHyphens w:val="0"/>
        <w:ind w:left="360"/>
        <w:rPr>
          <w:rFonts w:ascii="Times New Roman" w:hAnsi="Times New Roman" w:cs="Times New Roman"/>
          <w:lang w:eastAsia="en-US"/>
        </w:rPr>
      </w:pPr>
      <w:r w:rsidRPr="00CC68D1">
        <w:rPr>
          <w:rFonts w:ascii="Times New Roman" w:hAnsi="Times New Roman" w:cs="Times New Roman"/>
          <w:lang w:eastAsia="en-US"/>
        </w:rPr>
        <w:t>Sufficient manual dexterity to enable the employee to operate a personal computer, telephone, and other related equipment</w:t>
      </w:r>
    </w:p>
    <w:p w:rsidR="00CC68D1" w:rsidRPr="00CC68D1" w:rsidRDefault="00CC68D1" w:rsidP="00CC68D1">
      <w:pPr>
        <w:numPr>
          <w:ilvl w:val="0"/>
          <w:numId w:val="8"/>
        </w:numPr>
        <w:tabs>
          <w:tab w:val="clear" w:pos="720"/>
          <w:tab w:val="num" w:pos="0"/>
        </w:tabs>
        <w:suppressAutoHyphens w:val="0"/>
        <w:ind w:left="360"/>
        <w:rPr>
          <w:rFonts w:ascii="Times New Roman" w:hAnsi="Times New Roman" w:cs="Times New Roman"/>
          <w:lang w:eastAsia="en-US"/>
        </w:rPr>
      </w:pPr>
      <w:r w:rsidRPr="00CC68D1">
        <w:rPr>
          <w:rFonts w:ascii="Times New Roman" w:hAnsi="Times New Roman" w:cs="Times New Roman"/>
          <w:lang w:eastAsia="en-US"/>
        </w:rPr>
        <w:t>Sufficient personal mobility and physical reflexes to enable the employee to safely lift, move or maneuver whatever may be necessary to successfully perform the duties of their position</w:t>
      </w:r>
    </w:p>
    <w:p w:rsidR="00CC68D1" w:rsidRPr="00CC68D1" w:rsidRDefault="00CC68D1" w:rsidP="00CC68D1">
      <w:pPr>
        <w:numPr>
          <w:ilvl w:val="0"/>
          <w:numId w:val="8"/>
        </w:numPr>
        <w:tabs>
          <w:tab w:val="clear" w:pos="720"/>
          <w:tab w:val="num" w:pos="0"/>
        </w:tabs>
        <w:suppressAutoHyphens w:val="0"/>
        <w:ind w:left="360"/>
        <w:rPr>
          <w:rFonts w:ascii="Times New Roman" w:hAnsi="Times New Roman" w:cs="Times New Roman"/>
          <w:lang w:eastAsia="en-US"/>
        </w:rPr>
      </w:pPr>
      <w:r w:rsidRPr="00CC68D1">
        <w:rPr>
          <w:rFonts w:ascii="Times New Roman" w:hAnsi="Times New Roman" w:cs="Times New Roman"/>
          <w:lang w:eastAsia="en-US"/>
        </w:rPr>
        <w:t>Sufficient personal mobility and physical reflexes to enable the employee to efficiently function in their assigned work environment, including, where applicable, the operation of motorized vehicles and equipment</w:t>
      </w:r>
    </w:p>
    <w:p w:rsidR="002145FC" w:rsidRDefault="002145FC" w:rsidP="002145FC">
      <w:pPr>
        <w:jc w:val="center"/>
        <w:rPr>
          <w:rFonts w:ascii="Times New Roman" w:hAnsi="Times New Roman"/>
          <w:b/>
          <w:i/>
        </w:rPr>
      </w:pPr>
    </w:p>
    <w:p w:rsidR="00215DA6" w:rsidRDefault="00215DA6" w:rsidP="002145FC">
      <w:pPr>
        <w:jc w:val="center"/>
      </w:pPr>
      <w:r>
        <w:rPr>
          <w:rFonts w:ascii="Times New Roman" w:hAnsi="Times New Roman"/>
          <w:b/>
          <w:i/>
        </w:rPr>
        <w:t>AN EQUAL OPPORTUNITY/AFFIRMATIVE ACTION EMPLOYER</w:t>
      </w:r>
    </w:p>
    <w:sectPr w:rsidR="00215DA6">
      <w:pgSz w:w="12240" w:h="15840" w:code="1"/>
      <w:pgMar w:top="576" w:right="720" w:bottom="576" w:left="1440" w:header="720"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AB" w:rsidRDefault="00E30FAB">
      <w:r>
        <w:separator/>
      </w:r>
    </w:p>
  </w:endnote>
  <w:endnote w:type="continuationSeparator" w:id="0">
    <w:p w:rsidR="00E30FAB" w:rsidRDefault="00E3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AB" w:rsidRDefault="00E30FAB">
      <w:r>
        <w:separator/>
      </w:r>
    </w:p>
  </w:footnote>
  <w:footnote w:type="continuationSeparator" w:id="0">
    <w:p w:rsidR="00E30FAB" w:rsidRDefault="00E30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2B"/>
    <w:rsid w:val="00076A2B"/>
    <w:rsid w:val="002145FC"/>
    <w:rsid w:val="00215DA6"/>
    <w:rsid w:val="00350E44"/>
    <w:rsid w:val="00376E1D"/>
    <w:rsid w:val="003E4E17"/>
    <w:rsid w:val="003F1F58"/>
    <w:rsid w:val="00C2027C"/>
    <w:rsid w:val="00CC68D1"/>
    <w:rsid w:val="00D8191E"/>
    <w:rsid w:val="00E3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Times" w:hAnsi="Times" w:cs="New York"/>
      <w:sz w:val="24"/>
      <w:lang w:eastAsia="ar-SA"/>
    </w:rPr>
  </w:style>
  <w:style w:type="paragraph" w:styleId="Heading1">
    <w:name w:val="heading 1"/>
    <w:basedOn w:val="Normal"/>
    <w:next w:val="Normal"/>
    <w:qFormat/>
    <w:pPr>
      <w:keepNext/>
      <w:numPr>
        <w:numId w:val="1"/>
      </w:numPr>
      <w:tabs>
        <w:tab w:val="left" w:pos="360"/>
      </w:tabs>
      <w:outlineLvl w:val="0"/>
    </w:pPr>
    <w:rPr>
      <w:b/>
    </w:rPr>
  </w:style>
  <w:style w:type="paragraph" w:styleId="Heading2">
    <w:name w:val="heading 2"/>
    <w:basedOn w:val="Normal"/>
    <w:next w:val="Normal"/>
    <w:qFormat/>
    <w:pPr>
      <w:keepNext/>
      <w:numPr>
        <w:ilvl w:val="1"/>
        <w:numId w:val="1"/>
      </w:numPr>
      <w:tabs>
        <w:tab w:val="left" w:pos="36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2">
    <w:name w:val="Body Text Indent 2"/>
    <w:basedOn w:val="Normal"/>
    <w:pPr>
      <w:ind w:left="2880"/>
    </w:pPr>
    <w:rPr>
      <w:b/>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uppressAutoHyphens w:val="0"/>
      <w:spacing w:after="120" w:line="480" w:lineRule="auto"/>
    </w:pPr>
    <w:rPr>
      <w:rFonts w:ascii="Arial" w:hAnsi="Arial" w:cs="Times New Roman"/>
      <w:szCs w:val="24"/>
      <w:lang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2145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Times" w:hAnsi="Times" w:cs="New York"/>
      <w:sz w:val="24"/>
      <w:lang w:eastAsia="ar-SA"/>
    </w:rPr>
  </w:style>
  <w:style w:type="paragraph" w:styleId="Heading1">
    <w:name w:val="heading 1"/>
    <w:basedOn w:val="Normal"/>
    <w:next w:val="Normal"/>
    <w:qFormat/>
    <w:pPr>
      <w:keepNext/>
      <w:numPr>
        <w:numId w:val="1"/>
      </w:numPr>
      <w:tabs>
        <w:tab w:val="left" w:pos="360"/>
      </w:tabs>
      <w:outlineLvl w:val="0"/>
    </w:pPr>
    <w:rPr>
      <w:b/>
    </w:rPr>
  </w:style>
  <w:style w:type="paragraph" w:styleId="Heading2">
    <w:name w:val="heading 2"/>
    <w:basedOn w:val="Normal"/>
    <w:next w:val="Normal"/>
    <w:qFormat/>
    <w:pPr>
      <w:keepNext/>
      <w:numPr>
        <w:ilvl w:val="1"/>
        <w:numId w:val="1"/>
      </w:numPr>
      <w:tabs>
        <w:tab w:val="left" w:pos="36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2">
    <w:name w:val="Body Text Indent 2"/>
    <w:basedOn w:val="Normal"/>
    <w:pPr>
      <w:ind w:left="2880"/>
    </w:pPr>
    <w:rPr>
      <w:b/>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uppressAutoHyphens w:val="0"/>
      <w:spacing w:after="120" w:line="480" w:lineRule="auto"/>
    </w:pPr>
    <w:rPr>
      <w:rFonts w:ascii="Arial" w:hAnsi="Arial" w:cs="Times New Roman"/>
      <w:szCs w:val="24"/>
      <w:lang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214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STREET OUTREACH WORKER-nu</vt:lpstr>
    </vt:vector>
  </TitlesOfParts>
  <Company>RCAA</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OUTREACH WORKER-nu</dc:title>
  <dc:creator>Ann St. Peters</dc:creator>
  <cp:lastModifiedBy>Debby Bender</cp:lastModifiedBy>
  <cp:revision>5</cp:revision>
  <cp:lastPrinted>2013-02-07T20:26:00Z</cp:lastPrinted>
  <dcterms:created xsi:type="dcterms:W3CDTF">2015-09-10T17:21:00Z</dcterms:created>
  <dcterms:modified xsi:type="dcterms:W3CDTF">2017-03-20T21:48:00Z</dcterms:modified>
</cp:coreProperties>
</file>