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35F42" w14:textId="77777777" w:rsidR="004065F3" w:rsidRPr="003B2083" w:rsidRDefault="004065F3">
      <w:pPr>
        <w:pStyle w:val="Title"/>
        <w:rPr>
          <w:rFonts w:ascii="Georgia" w:hAnsi="Georgia"/>
          <w:szCs w:val="24"/>
        </w:rPr>
      </w:pPr>
      <w:r w:rsidRPr="003B2083">
        <w:rPr>
          <w:rFonts w:ascii="Georgia" w:hAnsi="Georgia"/>
          <w:szCs w:val="24"/>
        </w:rPr>
        <w:t>REDWOOD COMMUNITY ACTION AGENCY</w:t>
      </w:r>
    </w:p>
    <w:p w14:paraId="4D6A471C" w14:textId="77777777" w:rsidR="004065F3" w:rsidRPr="003B2083" w:rsidRDefault="00EA2F01">
      <w:pPr>
        <w:pStyle w:val="Subtitle"/>
        <w:rPr>
          <w:rFonts w:ascii="Georgia" w:hAnsi="Georgia"/>
          <w:szCs w:val="24"/>
        </w:rPr>
      </w:pPr>
      <w:r w:rsidRPr="003B2083">
        <w:rPr>
          <w:rFonts w:ascii="Georgia" w:hAnsi="Georgia"/>
          <w:szCs w:val="24"/>
        </w:rPr>
        <w:t>Energy &amp; Environmental Services Division</w:t>
      </w:r>
    </w:p>
    <w:p w14:paraId="33A8F395" w14:textId="13E06378" w:rsidR="00A935FE" w:rsidRDefault="00A935FE" w:rsidP="00A935FE">
      <w:pPr>
        <w:pStyle w:val="Heading1"/>
        <w:rPr>
          <w:rFonts w:ascii="Georgia" w:hAnsi="Georgia"/>
          <w:szCs w:val="24"/>
        </w:rPr>
      </w:pPr>
      <w:r>
        <w:rPr>
          <w:rFonts w:ascii="Georgia" w:hAnsi="Georgia"/>
          <w:szCs w:val="24"/>
        </w:rPr>
        <w:t>JOB ANNOUNCEMENT</w:t>
      </w:r>
    </w:p>
    <w:p w14:paraId="4581B91D" w14:textId="77777777" w:rsidR="00A935FE" w:rsidRDefault="00A935FE" w:rsidP="00A935FE">
      <w:pPr>
        <w:pStyle w:val="Heading1"/>
        <w:jc w:val="left"/>
        <w:rPr>
          <w:rFonts w:ascii="Georgia" w:hAnsi="Georgia"/>
          <w:szCs w:val="24"/>
        </w:rPr>
      </w:pPr>
    </w:p>
    <w:p w14:paraId="0136D8BD" w14:textId="0B7D74DE" w:rsidR="004065F3" w:rsidRDefault="00A935FE" w:rsidP="00A935FE">
      <w:pPr>
        <w:pStyle w:val="Heading1"/>
        <w:jc w:val="left"/>
        <w:rPr>
          <w:rFonts w:ascii="Georgia" w:hAnsi="Georgia"/>
          <w:szCs w:val="24"/>
        </w:rPr>
      </w:pPr>
      <w:r>
        <w:rPr>
          <w:rFonts w:ascii="Georgia" w:hAnsi="Georgia"/>
          <w:szCs w:val="24"/>
        </w:rPr>
        <w:t>JOB TITLE:</w:t>
      </w:r>
      <w:r>
        <w:rPr>
          <w:rFonts w:ascii="Georgia" w:hAnsi="Georgia"/>
          <w:szCs w:val="24"/>
        </w:rPr>
        <w:tab/>
      </w:r>
      <w:r w:rsidR="00EA2F01" w:rsidRPr="003B2083">
        <w:rPr>
          <w:rFonts w:ascii="Georgia" w:hAnsi="Georgia"/>
          <w:szCs w:val="24"/>
        </w:rPr>
        <w:t>PROGRAM MANAGER</w:t>
      </w:r>
      <w:r w:rsidR="000A65F9">
        <w:rPr>
          <w:rFonts w:ascii="Georgia" w:hAnsi="Georgia"/>
          <w:szCs w:val="24"/>
        </w:rPr>
        <w:t xml:space="preserve"> I</w:t>
      </w:r>
    </w:p>
    <w:p w14:paraId="441893B9" w14:textId="7DE80475" w:rsidR="00A935FE" w:rsidRDefault="00A935FE" w:rsidP="00A935FE"/>
    <w:p w14:paraId="3F93F219" w14:textId="664DE070" w:rsidR="00A935FE" w:rsidRDefault="00A935FE" w:rsidP="00FC03EB">
      <w:pPr>
        <w:ind w:left="2160" w:hanging="2160"/>
        <w:rPr>
          <w:rFonts w:ascii="Georgia" w:hAnsi="Georgia"/>
          <w:b/>
          <w:szCs w:val="24"/>
        </w:rPr>
      </w:pPr>
      <w:r>
        <w:rPr>
          <w:rFonts w:ascii="Georgia" w:hAnsi="Georgia"/>
          <w:b/>
          <w:szCs w:val="24"/>
        </w:rPr>
        <w:t>PAY RATE:</w:t>
      </w:r>
      <w:r>
        <w:rPr>
          <w:rFonts w:ascii="Georgia" w:hAnsi="Georgia"/>
          <w:b/>
          <w:szCs w:val="24"/>
        </w:rPr>
        <w:tab/>
        <w:t>$3</w:t>
      </w:r>
      <w:r w:rsidR="00F47F37">
        <w:rPr>
          <w:rFonts w:ascii="Georgia" w:hAnsi="Georgia"/>
          <w:b/>
          <w:szCs w:val="24"/>
        </w:rPr>
        <w:t>4</w:t>
      </w:r>
      <w:r>
        <w:rPr>
          <w:rFonts w:ascii="Georgia" w:hAnsi="Georgia"/>
          <w:b/>
          <w:szCs w:val="24"/>
        </w:rPr>
        <w:t>.</w:t>
      </w:r>
      <w:r w:rsidR="00DE1237">
        <w:rPr>
          <w:rFonts w:ascii="Georgia" w:hAnsi="Georgia"/>
          <w:b/>
          <w:szCs w:val="24"/>
        </w:rPr>
        <w:t>14</w:t>
      </w:r>
      <w:r>
        <w:rPr>
          <w:rFonts w:ascii="Georgia" w:hAnsi="Georgia"/>
          <w:b/>
          <w:szCs w:val="24"/>
        </w:rPr>
        <w:t xml:space="preserve"> hour / position is salary-exempt </w:t>
      </w:r>
      <w:r w:rsidR="00FC03EB">
        <w:rPr>
          <w:rFonts w:ascii="Georgia" w:hAnsi="Georgia"/>
          <w:b/>
          <w:szCs w:val="24"/>
        </w:rPr>
        <w:t xml:space="preserve">paid </w:t>
      </w:r>
      <w:r w:rsidR="00F47F37">
        <w:rPr>
          <w:rFonts w:ascii="Georgia" w:hAnsi="Georgia"/>
          <w:b/>
          <w:szCs w:val="24"/>
        </w:rPr>
        <w:t>semi-monthly</w:t>
      </w:r>
    </w:p>
    <w:p w14:paraId="29BB8E03" w14:textId="77777777" w:rsidR="00A935FE" w:rsidRDefault="00A935FE" w:rsidP="00A935FE">
      <w:pPr>
        <w:rPr>
          <w:rFonts w:ascii="Georgia" w:hAnsi="Georgia"/>
          <w:b/>
          <w:szCs w:val="24"/>
        </w:rPr>
      </w:pPr>
    </w:p>
    <w:p w14:paraId="73D38D21" w14:textId="7C7DEAF6" w:rsidR="00DE1237" w:rsidRDefault="00A935FE" w:rsidP="00A935FE">
      <w:pPr>
        <w:ind w:left="2160" w:hanging="2160"/>
        <w:rPr>
          <w:rFonts w:ascii="Georgia" w:hAnsi="Georgia"/>
          <w:b/>
          <w:sz w:val="22"/>
          <w:szCs w:val="22"/>
        </w:rPr>
      </w:pPr>
      <w:r w:rsidRPr="001715B0">
        <w:rPr>
          <w:rFonts w:ascii="Georgia" w:hAnsi="Georgia"/>
          <w:b/>
          <w:sz w:val="22"/>
          <w:szCs w:val="22"/>
        </w:rPr>
        <w:t>STATUS:</w:t>
      </w:r>
      <w:r w:rsidRPr="001715B0">
        <w:rPr>
          <w:rFonts w:ascii="Georgia" w:hAnsi="Georgia"/>
          <w:b/>
          <w:sz w:val="22"/>
          <w:szCs w:val="22"/>
        </w:rPr>
        <w:tab/>
      </w:r>
      <w:r w:rsidR="00DE1237">
        <w:rPr>
          <w:rFonts w:ascii="Georgia" w:hAnsi="Georgia"/>
          <w:b/>
          <w:sz w:val="22"/>
          <w:szCs w:val="22"/>
        </w:rPr>
        <w:t>37.5 hours per week</w:t>
      </w:r>
      <w:r>
        <w:rPr>
          <w:rFonts w:ascii="Georgia" w:hAnsi="Georgia"/>
          <w:b/>
          <w:sz w:val="22"/>
          <w:szCs w:val="22"/>
        </w:rPr>
        <w:t xml:space="preserve">; </w:t>
      </w:r>
      <w:r w:rsidR="00DE1237">
        <w:rPr>
          <w:rFonts w:ascii="Georgia" w:hAnsi="Georgia"/>
          <w:b/>
          <w:sz w:val="22"/>
          <w:szCs w:val="22"/>
        </w:rPr>
        <w:t>Monday through Friday</w:t>
      </w:r>
      <w:r w:rsidR="00306E3F">
        <w:rPr>
          <w:rFonts w:ascii="Georgia" w:hAnsi="Georgia"/>
          <w:b/>
          <w:sz w:val="22"/>
          <w:szCs w:val="22"/>
        </w:rPr>
        <w:t>, 8:30 to 5:00</w:t>
      </w:r>
    </w:p>
    <w:p w14:paraId="774F56E5" w14:textId="77777777" w:rsidR="00DE1237" w:rsidRDefault="00DE1237" w:rsidP="00A935FE">
      <w:pPr>
        <w:ind w:left="2160" w:hanging="2160"/>
        <w:rPr>
          <w:rFonts w:ascii="Georgia" w:hAnsi="Georgia"/>
          <w:b/>
          <w:sz w:val="22"/>
          <w:szCs w:val="22"/>
        </w:rPr>
      </w:pPr>
    </w:p>
    <w:p w14:paraId="76566340" w14:textId="13B36DBA" w:rsidR="00DE1237" w:rsidRDefault="00DE1237" w:rsidP="00A935FE">
      <w:pPr>
        <w:ind w:left="2160" w:hanging="2160"/>
        <w:rPr>
          <w:rFonts w:ascii="Georgia" w:hAnsi="Georgia"/>
          <w:b/>
          <w:sz w:val="22"/>
          <w:szCs w:val="22"/>
        </w:rPr>
      </w:pPr>
      <w:r>
        <w:rPr>
          <w:rFonts w:ascii="Georgia" w:hAnsi="Georgia"/>
          <w:b/>
          <w:sz w:val="22"/>
          <w:szCs w:val="22"/>
        </w:rPr>
        <w:t>BENEFITS:</w:t>
      </w:r>
      <w:r>
        <w:rPr>
          <w:rFonts w:ascii="Georgia" w:hAnsi="Georgia"/>
          <w:b/>
          <w:sz w:val="22"/>
          <w:szCs w:val="22"/>
        </w:rPr>
        <w:tab/>
        <w:t>H</w:t>
      </w:r>
      <w:r w:rsidR="00A935FE">
        <w:rPr>
          <w:rFonts w:ascii="Georgia" w:hAnsi="Georgia"/>
          <w:b/>
          <w:sz w:val="22"/>
          <w:szCs w:val="22"/>
        </w:rPr>
        <w:t xml:space="preserve">ealth benefits </w:t>
      </w:r>
      <w:r>
        <w:rPr>
          <w:rFonts w:ascii="Georgia" w:hAnsi="Georgia"/>
          <w:b/>
          <w:sz w:val="22"/>
          <w:szCs w:val="22"/>
        </w:rPr>
        <w:t>1</w:t>
      </w:r>
      <w:r w:rsidRPr="00DE1237">
        <w:rPr>
          <w:rFonts w:ascii="Georgia" w:hAnsi="Georgia"/>
          <w:b/>
          <w:sz w:val="22"/>
          <w:szCs w:val="22"/>
          <w:vertAlign w:val="superscript"/>
        </w:rPr>
        <w:t>st</w:t>
      </w:r>
      <w:r>
        <w:rPr>
          <w:rFonts w:ascii="Georgia" w:hAnsi="Georgia"/>
          <w:b/>
          <w:sz w:val="22"/>
          <w:szCs w:val="22"/>
        </w:rPr>
        <w:t xml:space="preserve"> of month following</w:t>
      </w:r>
      <w:r w:rsidR="00A935FE">
        <w:rPr>
          <w:rFonts w:ascii="Georgia" w:hAnsi="Georgia"/>
          <w:b/>
          <w:sz w:val="22"/>
          <w:szCs w:val="22"/>
        </w:rPr>
        <w:t xml:space="preserve"> 30 days</w:t>
      </w:r>
      <w:r>
        <w:rPr>
          <w:rFonts w:ascii="Georgia" w:hAnsi="Georgia"/>
          <w:b/>
          <w:sz w:val="22"/>
          <w:szCs w:val="22"/>
        </w:rPr>
        <w:t xml:space="preserve"> of employment</w:t>
      </w:r>
      <w:r w:rsidR="00A935FE">
        <w:rPr>
          <w:rFonts w:ascii="Georgia" w:hAnsi="Georgia"/>
          <w:b/>
          <w:sz w:val="22"/>
          <w:szCs w:val="22"/>
        </w:rPr>
        <w:t xml:space="preserve">; </w:t>
      </w:r>
      <w:r w:rsidR="000A65F9">
        <w:rPr>
          <w:rFonts w:ascii="Georgia" w:hAnsi="Georgia"/>
          <w:b/>
          <w:sz w:val="22"/>
          <w:szCs w:val="22"/>
        </w:rPr>
        <w:t>3 weeks’ vacation year (1)</w:t>
      </w:r>
      <w:r>
        <w:rPr>
          <w:rFonts w:ascii="Georgia" w:hAnsi="Georgia"/>
          <w:b/>
          <w:sz w:val="22"/>
          <w:szCs w:val="22"/>
        </w:rPr>
        <w:t>; 4 weeks’ vacation year (2) and there after</w:t>
      </w:r>
    </w:p>
    <w:p w14:paraId="1B43D645" w14:textId="48B039AA" w:rsidR="00A935FE" w:rsidRPr="001715B0" w:rsidRDefault="000A65F9" w:rsidP="00DE1237">
      <w:pPr>
        <w:ind w:left="2160"/>
        <w:rPr>
          <w:rFonts w:ascii="Georgia" w:hAnsi="Georgia"/>
          <w:sz w:val="22"/>
          <w:szCs w:val="22"/>
        </w:rPr>
      </w:pPr>
      <w:r>
        <w:rPr>
          <w:rFonts w:ascii="Georgia" w:hAnsi="Georgia"/>
          <w:b/>
          <w:sz w:val="22"/>
          <w:szCs w:val="22"/>
        </w:rPr>
        <w:t xml:space="preserve">12 </w:t>
      </w:r>
      <w:r w:rsidR="00A935FE">
        <w:rPr>
          <w:rFonts w:ascii="Georgia" w:hAnsi="Georgia"/>
          <w:b/>
          <w:sz w:val="22"/>
          <w:szCs w:val="22"/>
        </w:rPr>
        <w:t>sick</w:t>
      </w:r>
      <w:r>
        <w:rPr>
          <w:rFonts w:ascii="Georgia" w:hAnsi="Georgia"/>
          <w:b/>
          <w:sz w:val="22"/>
          <w:szCs w:val="22"/>
        </w:rPr>
        <w:t xml:space="preserve"> days</w:t>
      </w:r>
      <w:r w:rsidR="00DE1237">
        <w:rPr>
          <w:rFonts w:ascii="Georgia" w:hAnsi="Georgia"/>
          <w:b/>
          <w:sz w:val="22"/>
          <w:szCs w:val="22"/>
        </w:rPr>
        <w:t xml:space="preserve">; </w:t>
      </w:r>
      <w:r w:rsidR="00A935FE" w:rsidRPr="001715B0">
        <w:rPr>
          <w:rFonts w:ascii="Georgia" w:hAnsi="Georgia"/>
          <w:b/>
          <w:sz w:val="22"/>
          <w:szCs w:val="22"/>
        </w:rPr>
        <w:t>13 holidays</w:t>
      </w:r>
      <w:r w:rsidR="00A935FE">
        <w:rPr>
          <w:rFonts w:ascii="Georgia" w:hAnsi="Georgia"/>
          <w:b/>
          <w:sz w:val="22"/>
          <w:szCs w:val="22"/>
        </w:rPr>
        <w:t>; 401k Retirement Plan with 3% employer contribution</w:t>
      </w:r>
      <w:r>
        <w:rPr>
          <w:rFonts w:ascii="Georgia" w:hAnsi="Georgia"/>
          <w:b/>
          <w:sz w:val="22"/>
          <w:szCs w:val="22"/>
        </w:rPr>
        <w:t xml:space="preserve"> after one year of employment</w:t>
      </w:r>
    </w:p>
    <w:p w14:paraId="147FCBFE" w14:textId="77777777" w:rsidR="00A935FE" w:rsidRPr="001715B0" w:rsidRDefault="00A935FE" w:rsidP="00A935FE">
      <w:pPr>
        <w:rPr>
          <w:rFonts w:ascii="Georgia" w:hAnsi="Georgia"/>
          <w:sz w:val="22"/>
          <w:szCs w:val="22"/>
        </w:rPr>
      </w:pPr>
      <w:r w:rsidRPr="001715B0">
        <w:rPr>
          <w:rFonts w:ascii="Georgia" w:hAnsi="Georgia"/>
          <w:sz w:val="22"/>
          <w:szCs w:val="22"/>
        </w:rPr>
        <w:tab/>
      </w:r>
      <w:r w:rsidRPr="001715B0">
        <w:rPr>
          <w:rFonts w:ascii="Georgia" w:hAnsi="Georgia"/>
          <w:sz w:val="22"/>
          <w:szCs w:val="22"/>
        </w:rPr>
        <w:tab/>
      </w:r>
    </w:p>
    <w:p w14:paraId="05C18839" w14:textId="77777777" w:rsidR="00A935FE" w:rsidRPr="001715B0" w:rsidRDefault="00A935FE" w:rsidP="00A935FE">
      <w:pPr>
        <w:rPr>
          <w:rFonts w:ascii="Georgia" w:hAnsi="Georgia"/>
          <w:sz w:val="22"/>
          <w:szCs w:val="22"/>
        </w:rPr>
      </w:pPr>
      <w:r w:rsidRPr="001715B0">
        <w:rPr>
          <w:rFonts w:ascii="Georgia" w:hAnsi="Georgia"/>
          <w:b/>
          <w:sz w:val="22"/>
          <w:szCs w:val="22"/>
        </w:rPr>
        <w:t>AVAILABLE:</w:t>
      </w:r>
      <w:r w:rsidRPr="001715B0">
        <w:rPr>
          <w:rFonts w:ascii="Georgia" w:hAnsi="Georgia"/>
          <w:b/>
          <w:sz w:val="22"/>
          <w:szCs w:val="22"/>
        </w:rPr>
        <w:tab/>
        <w:t>Immediately</w:t>
      </w:r>
    </w:p>
    <w:p w14:paraId="6C93A7FB" w14:textId="77777777" w:rsidR="00A935FE" w:rsidRPr="001715B0" w:rsidRDefault="00A935FE" w:rsidP="00A935FE">
      <w:pPr>
        <w:rPr>
          <w:rFonts w:ascii="Georgia" w:hAnsi="Georgia"/>
          <w:sz w:val="22"/>
          <w:szCs w:val="22"/>
        </w:rPr>
      </w:pPr>
    </w:p>
    <w:p w14:paraId="77A027A4" w14:textId="77777777" w:rsidR="00A935FE" w:rsidRPr="001715B0" w:rsidRDefault="00A935FE" w:rsidP="00A935FE">
      <w:pPr>
        <w:ind w:left="2160" w:hanging="2160"/>
        <w:rPr>
          <w:rFonts w:ascii="Georgia" w:hAnsi="Georgia"/>
          <w:b/>
          <w:sz w:val="22"/>
          <w:szCs w:val="22"/>
          <w:u w:val="single"/>
        </w:rPr>
      </w:pPr>
      <w:r w:rsidRPr="001715B0">
        <w:rPr>
          <w:rFonts w:ascii="Georgia" w:hAnsi="Georgia"/>
          <w:b/>
          <w:sz w:val="22"/>
          <w:szCs w:val="22"/>
        </w:rPr>
        <w:t>DEADLINE:</w:t>
      </w:r>
      <w:r w:rsidRPr="001715B0">
        <w:rPr>
          <w:rFonts w:ascii="Georgia" w:hAnsi="Georgia"/>
          <w:b/>
          <w:sz w:val="22"/>
          <w:szCs w:val="22"/>
        </w:rPr>
        <w:tab/>
        <w:t>Open until filled – applicants are encouraged to apply quickly as interviews will take place as applicants are received</w:t>
      </w:r>
    </w:p>
    <w:p w14:paraId="561DA84D" w14:textId="77777777" w:rsidR="00A935FE" w:rsidRPr="001715B0" w:rsidRDefault="00A935FE" w:rsidP="00A935FE">
      <w:pPr>
        <w:rPr>
          <w:rFonts w:ascii="Georgia" w:hAnsi="Georgia"/>
          <w:b/>
          <w:sz w:val="22"/>
          <w:szCs w:val="22"/>
        </w:rPr>
      </w:pPr>
    </w:p>
    <w:p w14:paraId="717EA290" w14:textId="6472ACC7" w:rsidR="00A935FE" w:rsidRPr="004E42C3" w:rsidRDefault="00A935FE" w:rsidP="00A935FE">
      <w:pPr>
        <w:rPr>
          <w:rFonts w:ascii="Georgia" w:hAnsi="Georgia"/>
          <w:b/>
          <w:szCs w:val="24"/>
        </w:rPr>
      </w:pPr>
      <w:r w:rsidRPr="004E42C3">
        <w:rPr>
          <w:rFonts w:ascii="Georgia" w:hAnsi="Georgia"/>
          <w:b/>
          <w:szCs w:val="24"/>
          <w:u w:val="single"/>
        </w:rPr>
        <w:t>Required</w:t>
      </w:r>
      <w:r w:rsidRPr="004E42C3">
        <w:rPr>
          <w:rFonts w:ascii="Georgia" w:hAnsi="Georgia"/>
          <w:b/>
          <w:szCs w:val="24"/>
        </w:rPr>
        <w:t xml:space="preserve"> Employment Applications</w:t>
      </w:r>
      <w:r w:rsidR="00FC03EB" w:rsidRPr="004E42C3">
        <w:rPr>
          <w:rFonts w:ascii="Georgia" w:hAnsi="Georgia"/>
          <w:b/>
          <w:szCs w:val="24"/>
        </w:rPr>
        <w:t xml:space="preserve"> and complete job description</w:t>
      </w:r>
      <w:r w:rsidRPr="004E42C3">
        <w:rPr>
          <w:rFonts w:ascii="Georgia" w:hAnsi="Georgia"/>
          <w:b/>
          <w:szCs w:val="24"/>
        </w:rPr>
        <w:t xml:space="preserve"> avail</w:t>
      </w:r>
      <w:r w:rsidR="00FC03EB" w:rsidRPr="004E42C3">
        <w:rPr>
          <w:rFonts w:ascii="Georgia" w:hAnsi="Georgia"/>
          <w:b/>
          <w:szCs w:val="24"/>
        </w:rPr>
        <w:t>able at</w:t>
      </w:r>
      <w:r w:rsidRPr="004E42C3">
        <w:rPr>
          <w:rFonts w:ascii="Georgia" w:hAnsi="Georgia"/>
          <w:b/>
          <w:szCs w:val="24"/>
        </w:rPr>
        <w:t xml:space="preserve"> </w:t>
      </w:r>
      <w:hyperlink r:id="rId7" w:history="1">
        <w:r w:rsidR="00FC03EB" w:rsidRPr="004E42C3">
          <w:rPr>
            <w:rStyle w:val="Hyperlink"/>
            <w:rFonts w:ascii="Georgia" w:hAnsi="Georgia"/>
            <w:b/>
            <w:szCs w:val="24"/>
          </w:rPr>
          <w:t>www.rcaa.org/employment-opportunities</w:t>
        </w:r>
      </w:hyperlink>
      <w:r w:rsidR="00FC03EB" w:rsidRPr="004E42C3">
        <w:rPr>
          <w:rFonts w:ascii="Georgia" w:hAnsi="Georgia"/>
          <w:b/>
          <w:szCs w:val="24"/>
        </w:rPr>
        <w:t xml:space="preserve"> </w:t>
      </w:r>
    </w:p>
    <w:p w14:paraId="222F758F" w14:textId="77777777" w:rsidR="00A935FE" w:rsidRPr="001715B0" w:rsidRDefault="00A935FE" w:rsidP="00A935FE">
      <w:pPr>
        <w:rPr>
          <w:rFonts w:ascii="Georgia" w:hAnsi="Georgia"/>
          <w:b/>
          <w:sz w:val="22"/>
          <w:szCs w:val="22"/>
        </w:rPr>
      </w:pPr>
    </w:p>
    <w:p w14:paraId="11BDC38C" w14:textId="77777777" w:rsidR="00A935FE" w:rsidRDefault="00A935FE" w:rsidP="00A935FE">
      <w:pPr>
        <w:rPr>
          <w:rFonts w:ascii="Georgia" w:hAnsi="Georgia"/>
          <w:b/>
          <w:sz w:val="22"/>
          <w:szCs w:val="22"/>
        </w:rPr>
      </w:pPr>
      <w:r w:rsidRPr="001715B0">
        <w:rPr>
          <w:rFonts w:ascii="Georgia" w:hAnsi="Georgia"/>
          <w:b/>
          <w:sz w:val="22"/>
          <w:szCs w:val="22"/>
        </w:rPr>
        <w:t>PLEASE NOTE:</w:t>
      </w:r>
    </w:p>
    <w:p w14:paraId="2AF839BE" w14:textId="7D4EEB8B" w:rsidR="00FC03EB" w:rsidRDefault="00FC03EB" w:rsidP="00FC03EB">
      <w:pPr>
        <w:numPr>
          <w:ilvl w:val="0"/>
          <w:numId w:val="24"/>
        </w:numPr>
        <w:suppressAutoHyphens/>
        <w:rPr>
          <w:rFonts w:ascii="Georgia" w:hAnsi="Georgia"/>
        </w:rPr>
      </w:pPr>
      <w:r w:rsidRPr="005B0A3E">
        <w:rPr>
          <w:rFonts w:ascii="Georgia" w:hAnsi="Georgia"/>
        </w:rPr>
        <w:t xml:space="preserve">This job </w:t>
      </w:r>
      <w:r w:rsidR="000E4E4C">
        <w:rPr>
          <w:rFonts w:ascii="Georgia" w:hAnsi="Georgia"/>
        </w:rPr>
        <w:t>announcement</w:t>
      </w:r>
      <w:r w:rsidRPr="005B0A3E">
        <w:rPr>
          <w:rFonts w:ascii="Georgia" w:hAnsi="Georgia"/>
        </w:rPr>
        <w:t xml:space="preserve"> </w:t>
      </w:r>
      <w:r w:rsidR="00B23380">
        <w:rPr>
          <w:rFonts w:ascii="Georgia" w:hAnsi="Georgia"/>
        </w:rPr>
        <w:t>is an abbreviated version</w:t>
      </w:r>
      <w:r w:rsidR="000E4E4C">
        <w:rPr>
          <w:rFonts w:ascii="Georgia" w:hAnsi="Georgia"/>
        </w:rPr>
        <w:t xml:space="preserve"> of the full job description</w:t>
      </w:r>
      <w:r w:rsidR="00B23380">
        <w:rPr>
          <w:rFonts w:ascii="Georgia" w:hAnsi="Georgia"/>
        </w:rPr>
        <w:t xml:space="preserve"> and </w:t>
      </w:r>
      <w:r w:rsidRPr="005B0A3E">
        <w:rPr>
          <w:rFonts w:ascii="Georgia" w:hAnsi="Georgia"/>
        </w:rPr>
        <w:t xml:space="preserve">should not be construed to imply that these requirements are the exclusive standards for the position. Incumbents </w:t>
      </w:r>
      <w:r w:rsidR="008274F3">
        <w:rPr>
          <w:rFonts w:ascii="Georgia" w:hAnsi="Georgia"/>
        </w:rPr>
        <w:t xml:space="preserve">will </w:t>
      </w:r>
      <w:r w:rsidRPr="005B0A3E">
        <w:rPr>
          <w:rFonts w:ascii="Georgia" w:hAnsi="Georgia"/>
        </w:rPr>
        <w:t xml:space="preserve">be required to follow instructions and perform other duties </w:t>
      </w:r>
      <w:r>
        <w:rPr>
          <w:rFonts w:ascii="Georgia" w:hAnsi="Georgia"/>
        </w:rPr>
        <w:t xml:space="preserve">as </w:t>
      </w:r>
      <w:r w:rsidRPr="005B0A3E">
        <w:rPr>
          <w:rFonts w:ascii="Georgia" w:hAnsi="Georgia"/>
        </w:rPr>
        <w:t>required by their supervisor.</w:t>
      </w:r>
    </w:p>
    <w:p w14:paraId="0FCBF043" w14:textId="77777777" w:rsidR="00FC03EB" w:rsidRDefault="00FC03EB" w:rsidP="00FC03EB">
      <w:pPr>
        <w:numPr>
          <w:ilvl w:val="0"/>
          <w:numId w:val="24"/>
        </w:numPr>
        <w:suppressAutoHyphens/>
        <w:rPr>
          <w:rFonts w:ascii="Georgia" w:hAnsi="Georgia"/>
        </w:rPr>
      </w:pPr>
      <w:r w:rsidRPr="005B0A3E">
        <w:rPr>
          <w:rFonts w:ascii="Georgia" w:hAnsi="Georgia"/>
        </w:rPr>
        <w:t>This position is considered a</w:t>
      </w:r>
      <w:r w:rsidRPr="005B0A3E">
        <w:rPr>
          <w:rFonts w:ascii="Georgia" w:hAnsi="Georgia"/>
          <w:b/>
        </w:rPr>
        <w:t xml:space="preserve"> “safety-sensitive” </w:t>
      </w:r>
      <w:r w:rsidRPr="005B0A3E">
        <w:rPr>
          <w:rFonts w:ascii="Georgia" w:hAnsi="Georgia"/>
        </w:rPr>
        <w:t>job and will be subject to RCAA’s “Substance/Alcohol Abuse” policy. This policy is included in the Policies and Procedures and a more detailed brochure is available from the Human Resources Department which further outlines the policy</w:t>
      </w:r>
      <w:r>
        <w:rPr>
          <w:rFonts w:ascii="Georgia" w:hAnsi="Georgia"/>
        </w:rPr>
        <w:t>.</w:t>
      </w:r>
    </w:p>
    <w:p w14:paraId="1DCD03B2" w14:textId="77777777" w:rsidR="00FC03EB" w:rsidRPr="00295C65" w:rsidRDefault="00FC03EB" w:rsidP="00FC03EB">
      <w:pPr>
        <w:numPr>
          <w:ilvl w:val="0"/>
          <w:numId w:val="24"/>
        </w:numPr>
        <w:rPr>
          <w:rFonts w:ascii="Georgia" w:hAnsi="Georgia"/>
          <w:iCs/>
        </w:rPr>
      </w:pPr>
      <w:r w:rsidRPr="00295C65">
        <w:rPr>
          <w:rFonts w:ascii="Georgia" w:hAnsi="Georgia"/>
          <w:iCs/>
        </w:rPr>
        <w:t xml:space="preserve">RCAA is an </w:t>
      </w:r>
      <w:r w:rsidRPr="00295C65">
        <w:rPr>
          <w:rFonts w:ascii="Georgia" w:hAnsi="Georgia"/>
          <w:b/>
          <w:iCs/>
        </w:rPr>
        <w:t>“Essential Business”</w:t>
      </w:r>
      <w:r w:rsidRPr="00295C65">
        <w:rPr>
          <w:rFonts w:ascii="Georgia" w:hAnsi="Georgia"/>
          <w:iCs/>
        </w:rPr>
        <w:t xml:space="preserve"> that continues to operate during unexpected events, such as: earthquake, natural disaster, or a public health emergency. Thus, employees of RCAA are expected to continue to perform their jobs while taking all appropriate safety precautions.</w:t>
      </w:r>
    </w:p>
    <w:p w14:paraId="20DEA44E" w14:textId="77777777" w:rsidR="00A935FE" w:rsidRDefault="00A935FE" w:rsidP="00A935FE">
      <w:pPr>
        <w:rPr>
          <w:rFonts w:ascii="Georgia" w:hAnsi="Georgia"/>
          <w:sz w:val="22"/>
          <w:szCs w:val="22"/>
        </w:rPr>
      </w:pPr>
    </w:p>
    <w:p w14:paraId="293118B8" w14:textId="77777777" w:rsidR="004065F3" w:rsidRPr="003B2083" w:rsidRDefault="004065F3">
      <w:pPr>
        <w:pStyle w:val="Heading2"/>
        <w:rPr>
          <w:rFonts w:ascii="Georgia" w:hAnsi="Georgia"/>
          <w:szCs w:val="24"/>
        </w:rPr>
      </w:pPr>
      <w:r w:rsidRPr="003B2083">
        <w:rPr>
          <w:rFonts w:ascii="Georgia" w:hAnsi="Georgia"/>
          <w:szCs w:val="24"/>
        </w:rPr>
        <w:t>POSITION PURPOSE</w:t>
      </w:r>
    </w:p>
    <w:p w14:paraId="5B8E06D3" w14:textId="15E34C5F" w:rsidR="00EA2F01" w:rsidRPr="003B2083" w:rsidRDefault="00EA2F01" w:rsidP="005710E7">
      <w:pPr>
        <w:jc w:val="both"/>
        <w:rPr>
          <w:rFonts w:ascii="Georgia" w:hAnsi="Georgia"/>
          <w:szCs w:val="24"/>
        </w:rPr>
      </w:pPr>
      <w:r w:rsidRPr="003B2083">
        <w:rPr>
          <w:rFonts w:ascii="Georgia" w:hAnsi="Georgia"/>
          <w:szCs w:val="24"/>
        </w:rPr>
        <w:t>Under the direct supervision of the Executive Director, the Energy and Environmental Services Division Manager is responsible for the development and management of the Division’s various programs including</w:t>
      </w:r>
      <w:r w:rsidR="00C30D7A" w:rsidRPr="003B2083">
        <w:rPr>
          <w:rFonts w:ascii="Georgia" w:hAnsi="Georgia"/>
          <w:szCs w:val="24"/>
        </w:rPr>
        <w:t xml:space="preserve"> </w:t>
      </w:r>
      <w:r w:rsidRPr="003B2083">
        <w:rPr>
          <w:rFonts w:ascii="Georgia" w:hAnsi="Georgia"/>
          <w:szCs w:val="24"/>
        </w:rPr>
        <w:t xml:space="preserve">assisting with the hiring and supervision of </w:t>
      </w:r>
      <w:r w:rsidR="00C85A30" w:rsidRPr="003B2083">
        <w:rPr>
          <w:rFonts w:ascii="Georgia" w:hAnsi="Georgia"/>
          <w:szCs w:val="24"/>
        </w:rPr>
        <w:t>office and field</w:t>
      </w:r>
      <w:r w:rsidRPr="003B2083">
        <w:rPr>
          <w:rFonts w:ascii="Georgia" w:hAnsi="Georgia"/>
          <w:szCs w:val="24"/>
        </w:rPr>
        <w:t xml:space="preserve"> staff; preparation of programmatic narrative and statistical reports; ensuring compliance with various programmatic, state, federal and local codes and regulations; assisting with grant writing and competitive bid preparation to secure additional funding.</w:t>
      </w:r>
      <w:r w:rsidR="005710E7" w:rsidRPr="003B2083">
        <w:rPr>
          <w:rFonts w:ascii="Georgia" w:hAnsi="Georgia"/>
          <w:szCs w:val="24"/>
        </w:rPr>
        <w:t xml:space="preserve"> The</w:t>
      </w:r>
      <w:r w:rsidR="00C30D7A" w:rsidRPr="003B2083">
        <w:rPr>
          <w:rFonts w:ascii="Georgia" w:hAnsi="Georgia"/>
          <w:szCs w:val="24"/>
        </w:rPr>
        <w:t xml:space="preserve"> Program Manager, working with the Executive Director, assists with the </w:t>
      </w:r>
      <w:r w:rsidR="005710E7" w:rsidRPr="003B2083">
        <w:rPr>
          <w:rFonts w:ascii="Georgia" w:hAnsi="Georgia"/>
          <w:szCs w:val="24"/>
        </w:rPr>
        <w:t xml:space="preserve">monitoring </w:t>
      </w:r>
      <w:r w:rsidR="00C30D7A" w:rsidRPr="003B2083">
        <w:rPr>
          <w:rFonts w:ascii="Georgia" w:hAnsi="Georgia"/>
          <w:szCs w:val="24"/>
        </w:rPr>
        <w:t xml:space="preserve">of </w:t>
      </w:r>
      <w:r w:rsidR="005710E7" w:rsidRPr="003B2083">
        <w:rPr>
          <w:rFonts w:ascii="Georgia" w:hAnsi="Georgia"/>
          <w:szCs w:val="24"/>
        </w:rPr>
        <w:t xml:space="preserve">local, </w:t>
      </w:r>
      <w:r w:rsidR="002E1672" w:rsidRPr="003B2083">
        <w:rPr>
          <w:rFonts w:ascii="Georgia" w:hAnsi="Georgia"/>
          <w:szCs w:val="24"/>
        </w:rPr>
        <w:t>state,</w:t>
      </w:r>
      <w:r w:rsidR="005710E7" w:rsidRPr="003B2083">
        <w:rPr>
          <w:rFonts w:ascii="Georgia" w:hAnsi="Georgia"/>
          <w:szCs w:val="24"/>
        </w:rPr>
        <w:t xml:space="preserve"> and federal legislation, regulations and policies affecting low-income services with the intent of educating the appropriate entities as to the impact of the proposed legislation, </w:t>
      </w:r>
      <w:r w:rsidR="002E1672" w:rsidRPr="003B2083">
        <w:rPr>
          <w:rFonts w:ascii="Georgia" w:hAnsi="Georgia"/>
          <w:szCs w:val="24"/>
        </w:rPr>
        <w:t>regulations,</w:t>
      </w:r>
      <w:r w:rsidR="005710E7" w:rsidRPr="003B2083">
        <w:rPr>
          <w:rFonts w:ascii="Georgia" w:hAnsi="Georgia"/>
          <w:szCs w:val="24"/>
        </w:rPr>
        <w:t xml:space="preserve"> and policies on the constituent population. </w:t>
      </w:r>
    </w:p>
    <w:p w14:paraId="72A8A2C8" w14:textId="77777777" w:rsidR="004065F3" w:rsidRPr="003B2083" w:rsidRDefault="004065F3">
      <w:pPr>
        <w:rPr>
          <w:rFonts w:ascii="Georgia" w:hAnsi="Georgia"/>
          <w:b/>
          <w:szCs w:val="24"/>
        </w:rPr>
      </w:pPr>
    </w:p>
    <w:p w14:paraId="4A79B7CF" w14:textId="12C96246" w:rsidR="004065F3" w:rsidRPr="003B2083" w:rsidRDefault="00C66440">
      <w:pPr>
        <w:rPr>
          <w:rFonts w:ascii="Georgia" w:hAnsi="Georgia"/>
          <w:b/>
          <w:szCs w:val="24"/>
        </w:rPr>
      </w:pPr>
      <w:r>
        <w:rPr>
          <w:rFonts w:ascii="Georgia" w:hAnsi="Georgia"/>
          <w:b/>
          <w:szCs w:val="24"/>
        </w:rPr>
        <w:t>ESSENTIAL JOB FUNCTIONS</w:t>
      </w:r>
    </w:p>
    <w:p w14:paraId="20632841" w14:textId="77777777" w:rsidR="00A156B7" w:rsidRDefault="00056B87" w:rsidP="00056B87">
      <w:pPr>
        <w:rPr>
          <w:rFonts w:ascii="Georgia" w:hAnsi="Georgia"/>
          <w:bCs/>
          <w:szCs w:val="24"/>
        </w:rPr>
      </w:pPr>
      <w:r w:rsidRPr="00056B87">
        <w:rPr>
          <w:rFonts w:ascii="Georgia" w:hAnsi="Georgia"/>
          <w:bCs/>
          <w:szCs w:val="24"/>
        </w:rPr>
        <w:t xml:space="preserve">Must be experienced in and willing to communicate with staff at all levels. It is extremely important to verbally communicate with staff and form a </w:t>
      </w:r>
      <w:r w:rsidR="005400F7">
        <w:rPr>
          <w:rFonts w:ascii="Georgia" w:hAnsi="Georgia"/>
          <w:bCs/>
          <w:szCs w:val="24"/>
        </w:rPr>
        <w:t xml:space="preserve">positive and interactive </w:t>
      </w:r>
      <w:r w:rsidRPr="00056B87">
        <w:rPr>
          <w:rFonts w:ascii="Georgia" w:hAnsi="Georgia"/>
          <w:bCs/>
          <w:szCs w:val="24"/>
        </w:rPr>
        <w:t xml:space="preserve">working relationship with them. </w:t>
      </w:r>
    </w:p>
    <w:p w14:paraId="1420663B" w14:textId="170C0E5F" w:rsidR="00056B87" w:rsidRPr="00056B87" w:rsidRDefault="00056B87" w:rsidP="00056B87">
      <w:pPr>
        <w:rPr>
          <w:rFonts w:ascii="Georgia" w:hAnsi="Georgia"/>
          <w:bCs/>
          <w:szCs w:val="24"/>
        </w:rPr>
      </w:pPr>
      <w:r w:rsidRPr="00056B87">
        <w:rPr>
          <w:rFonts w:ascii="Georgia" w:hAnsi="Georgia"/>
          <w:bCs/>
          <w:szCs w:val="24"/>
        </w:rPr>
        <w:t>When you are first hired sit down with each individual employee, get to know them and the job that they do, and how they do it. This is an important piece to forming a cohesive team.</w:t>
      </w:r>
    </w:p>
    <w:p w14:paraId="4477AA1C" w14:textId="77777777" w:rsidR="00543FC0" w:rsidRDefault="00543FC0">
      <w:pPr>
        <w:pStyle w:val="Heading2"/>
        <w:rPr>
          <w:rFonts w:ascii="Georgia" w:hAnsi="Georgia"/>
          <w:szCs w:val="24"/>
        </w:rPr>
      </w:pPr>
    </w:p>
    <w:p w14:paraId="0434F56C" w14:textId="5E10C58D" w:rsidR="004065F3" w:rsidRPr="003B2083" w:rsidRDefault="004065F3">
      <w:pPr>
        <w:pStyle w:val="Heading2"/>
        <w:rPr>
          <w:rFonts w:ascii="Georgia" w:hAnsi="Georgia"/>
          <w:szCs w:val="24"/>
        </w:rPr>
      </w:pPr>
      <w:r w:rsidRPr="003B2083">
        <w:rPr>
          <w:rFonts w:ascii="Georgia" w:hAnsi="Georgia"/>
          <w:szCs w:val="24"/>
        </w:rPr>
        <w:t>JOB REQUIREMENTS</w:t>
      </w:r>
    </w:p>
    <w:p w14:paraId="7EB7DDCA" w14:textId="77777777" w:rsidR="004065F3" w:rsidRPr="003B2083" w:rsidRDefault="004065F3">
      <w:pPr>
        <w:rPr>
          <w:rFonts w:ascii="Georgia" w:hAnsi="Georgia"/>
          <w:b/>
          <w:szCs w:val="24"/>
        </w:rPr>
      </w:pPr>
      <w:r w:rsidRPr="003B2083">
        <w:rPr>
          <w:rFonts w:ascii="Georgia" w:hAnsi="Georgia"/>
          <w:b/>
          <w:szCs w:val="24"/>
          <w:u w:val="single"/>
        </w:rPr>
        <w:t>Knowledge of and Experience With:</w:t>
      </w:r>
    </w:p>
    <w:p w14:paraId="6EC47901" w14:textId="77777777" w:rsidR="004065F3" w:rsidRPr="003B2083" w:rsidRDefault="005710E7">
      <w:pPr>
        <w:numPr>
          <w:ilvl w:val="0"/>
          <w:numId w:val="3"/>
        </w:numPr>
        <w:rPr>
          <w:rFonts w:ascii="Georgia" w:hAnsi="Georgia"/>
          <w:szCs w:val="24"/>
        </w:rPr>
      </w:pPr>
      <w:r w:rsidRPr="003B2083">
        <w:rPr>
          <w:rFonts w:ascii="Georgia" w:hAnsi="Georgia"/>
          <w:szCs w:val="24"/>
        </w:rPr>
        <w:t>All phases of p</w:t>
      </w:r>
      <w:r w:rsidR="00BD371D" w:rsidRPr="003B2083">
        <w:rPr>
          <w:rFonts w:ascii="Georgia" w:hAnsi="Georgia"/>
          <w:szCs w:val="24"/>
        </w:rPr>
        <w:t>rogram and staff supervision</w:t>
      </w:r>
      <w:r w:rsidRPr="003B2083">
        <w:rPr>
          <w:rFonts w:ascii="Georgia" w:hAnsi="Georgia"/>
          <w:szCs w:val="24"/>
        </w:rPr>
        <w:t xml:space="preserve"> including preparation of monthly reports</w:t>
      </w:r>
    </w:p>
    <w:p w14:paraId="0263077D" w14:textId="495CC87D" w:rsidR="00BD371D" w:rsidRPr="003B2083" w:rsidRDefault="00BD371D">
      <w:pPr>
        <w:numPr>
          <w:ilvl w:val="0"/>
          <w:numId w:val="3"/>
        </w:numPr>
        <w:rPr>
          <w:rFonts w:ascii="Georgia" w:hAnsi="Georgia"/>
          <w:szCs w:val="24"/>
        </w:rPr>
      </w:pPr>
      <w:r w:rsidRPr="003B2083">
        <w:rPr>
          <w:rFonts w:ascii="Georgia" w:hAnsi="Georgia"/>
          <w:szCs w:val="24"/>
        </w:rPr>
        <w:t>Administration of grant and fee-for service funding</w:t>
      </w:r>
      <w:r w:rsidR="0032512F">
        <w:rPr>
          <w:rFonts w:ascii="Georgia" w:hAnsi="Georgia"/>
          <w:szCs w:val="24"/>
        </w:rPr>
        <w:t xml:space="preserve"> including budget development and management</w:t>
      </w:r>
    </w:p>
    <w:p w14:paraId="2C22FE15" w14:textId="77777777" w:rsidR="00BD371D" w:rsidRPr="003B2083" w:rsidRDefault="00BD371D">
      <w:pPr>
        <w:numPr>
          <w:ilvl w:val="0"/>
          <w:numId w:val="3"/>
        </w:numPr>
        <w:rPr>
          <w:rFonts w:ascii="Georgia" w:hAnsi="Georgia"/>
          <w:szCs w:val="24"/>
        </w:rPr>
      </w:pPr>
      <w:r w:rsidRPr="003B2083">
        <w:rPr>
          <w:rFonts w:ascii="Georgia" w:hAnsi="Georgia"/>
          <w:szCs w:val="24"/>
        </w:rPr>
        <w:t>Grant writing and competitive bid preparation</w:t>
      </w:r>
    </w:p>
    <w:p w14:paraId="557A43E5" w14:textId="77777777" w:rsidR="00BD371D" w:rsidRPr="003B2083" w:rsidRDefault="00BD371D">
      <w:pPr>
        <w:numPr>
          <w:ilvl w:val="0"/>
          <w:numId w:val="3"/>
        </w:numPr>
        <w:rPr>
          <w:rFonts w:ascii="Georgia" w:hAnsi="Georgia"/>
          <w:szCs w:val="24"/>
        </w:rPr>
      </w:pPr>
      <w:r w:rsidRPr="003B2083">
        <w:rPr>
          <w:rFonts w:ascii="Georgia" w:hAnsi="Georgia"/>
          <w:szCs w:val="24"/>
        </w:rPr>
        <w:t>Statistical and data collection and interpretation</w:t>
      </w:r>
    </w:p>
    <w:p w14:paraId="4E8B97FC" w14:textId="56D5BBB4" w:rsidR="00BD371D" w:rsidRPr="003B2083" w:rsidRDefault="00BD371D">
      <w:pPr>
        <w:numPr>
          <w:ilvl w:val="0"/>
          <w:numId w:val="3"/>
        </w:numPr>
        <w:rPr>
          <w:rFonts w:ascii="Georgia" w:hAnsi="Georgia"/>
          <w:szCs w:val="24"/>
        </w:rPr>
      </w:pPr>
      <w:r w:rsidRPr="003B2083">
        <w:rPr>
          <w:rFonts w:ascii="Georgia" w:hAnsi="Georgia"/>
          <w:szCs w:val="24"/>
        </w:rPr>
        <w:t>Personnel management</w:t>
      </w:r>
    </w:p>
    <w:p w14:paraId="5C5278AF" w14:textId="6D62D343" w:rsidR="00BD371D" w:rsidRPr="003B2083" w:rsidRDefault="00BD371D">
      <w:pPr>
        <w:numPr>
          <w:ilvl w:val="0"/>
          <w:numId w:val="3"/>
        </w:numPr>
        <w:rPr>
          <w:rFonts w:ascii="Georgia" w:hAnsi="Georgia"/>
          <w:szCs w:val="24"/>
        </w:rPr>
      </w:pPr>
      <w:r w:rsidRPr="003B2083">
        <w:rPr>
          <w:rFonts w:ascii="Georgia" w:hAnsi="Georgia"/>
          <w:szCs w:val="24"/>
        </w:rPr>
        <w:t xml:space="preserve">Management of records, fiscal </w:t>
      </w:r>
      <w:r w:rsidR="002E1672" w:rsidRPr="003B2083">
        <w:rPr>
          <w:rFonts w:ascii="Georgia" w:hAnsi="Georgia"/>
          <w:szCs w:val="24"/>
        </w:rPr>
        <w:t>resources,</w:t>
      </w:r>
      <w:r w:rsidRPr="003B2083">
        <w:rPr>
          <w:rFonts w:ascii="Georgia" w:hAnsi="Georgia"/>
          <w:szCs w:val="24"/>
        </w:rPr>
        <w:t xml:space="preserve"> and contracts</w:t>
      </w:r>
    </w:p>
    <w:p w14:paraId="62ECBF1E" w14:textId="6FB4E633" w:rsidR="00BD371D" w:rsidRPr="003B2083" w:rsidRDefault="00BD371D">
      <w:pPr>
        <w:numPr>
          <w:ilvl w:val="0"/>
          <w:numId w:val="3"/>
        </w:numPr>
        <w:rPr>
          <w:rFonts w:ascii="Georgia" w:hAnsi="Georgia"/>
          <w:szCs w:val="24"/>
        </w:rPr>
      </w:pPr>
      <w:r w:rsidRPr="003B2083">
        <w:rPr>
          <w:rFonts w:ascii="Georgia" w:hAnsi="Georgia"/>
          <w:szCs w:val="24"/>
        </w:rPr>
        <w:t xml:space="preserve">General office principles, </w:t>
      </w:r>
      <w:r w:rsidR="002E1672" w:rsidRPr="003B2083">
        <w:rPr>
          <w:rFonts w:ascii="Georgia" w:hAnsi="Georgia"/>
          <w:szCs w:val="24"/>
        </w:rPr>
        <w:t>practices,</w:t>
      </w:r>
      <w:r w:rsidRPr="003B2083">
        <w:rPr>
          <w:rFonts w:ascii="Georgia" w:hAnsi="Georgia"/>
          <w:szCs w:val="24"/>
        </w:rPr>
        <w:t xml:space="preserve"> and procedures</w:t>
      </w:r>
    </w:p>
    <w:p w14:paraId="2F6CD12B" w14:textId="77777777" w:rsidR="00BD371D" w:rsidRPr="003B2083" w:rsidRDefault="00BD371D">
      <w:pPr>
        <w:numPr>
          <w:ilvl w:val="0"/>
          <w:numId w:val="3"/>
        </w:numPr>
        <w:rPr>
          <w:rFonts w:ascii="Georgia" w:hAnsi="Georgia"/>
          <w:szCs w:val="24"/>
        </w:rPr>
      </w:pPr>
      <w:r w:rsidRPr="003B2083">
        <w:rPr>
          <w:rFonts w:ascii="Georgia" w:hAnsi="Georgia"/>
          <w:szCs w:val="24"/>
        </w:rPr>
        <w:t>Dealing with the public or social services clients</w:t>
      </w:r>
    </w:p>
    <w:p w14:paraId="7CA12E57" w14:textId="77777777" w:rsidR="00BD371D" w:rsidRPr="003B2083" w:rsidRDefault="00BD371D">
      <w:pPr>
        <w:numPr>
          <w:ilvl w:val="0"/>
          <w:numId w:val="3"/>
        </w:numPr>
        <w:rPr>
          <w:rFonts w:ascii="Georgia" w:hAnsi="Georgia"/>
          <w:szCs w:val="24"/>
        </w:rPr>
      </w:pPr>
      <w:r w:rsidRPr="003B2083">
        <w:rPr>
          <w:rFonts w:ascii="Georgia" w:hAnsi="Georgia"/>
          <w:szCs w:val="24"/>
        </w:rPr>
        <w:t>Basic interview and assessment techniques</w:t>
      </w:r>
    </w:p>
    <w:p w14:paraId="4E7BC9FF" w14:textId="77777777" w:rsidR="00BD371D" w:rsidRPr="003B2083" w:rsidRDefault="00BD371D">
      <w:pPr>
        <w:numPr>
          <w:ilvl w:val="0"/>
          <w:numId w:val="3"/>
        </w:numPr>
        <w:rPr>
          <w:rFonts w:ascii="Georgia" w:hAnsi="Georgia"/>
          <w:szCs w:val="24"/>
        </w:rPr>
      </w:pPr>
      <w:r w:rsidRPr="003B2083">
        <w:rPr>
          <w:rFonts w:ascii="Georgia" w:hAnsi="Georgia"/>
          <w:szCs w:val="24"/>
        </w:rPr>
        <w:t>Local community resources in relation to client needs</w:t>
      </w:r>
    </w:p>
    <w:p w14:paraId="7E01285B" w14:textId="79F717A2" w:rsidR="00BD371D" w:rsidRPr="003B2083" w:rsidRDefault="00BD371D">
      <w:pPr>
        <w:numPr>
          <w:ilvl w:val="0"/>
          <w:numId w:val="3"/>
        </w:numPr>
        <w:rPr>
          <w:rFonts w:ascii="Georgia" w:hAnsi="Georgia"/>
          <w:szCs w:val="24"/>
        </w:rPr>
      </w:pPr>
      <w:r w:rsidRPr="003B2083">
        <w:rPr>
          <w:rFonts w:ascii="Georgia" w:hAnsi="Georgia"/>
          <w:szCs w:val="24"/>
        </w:rPr>
        <w:t>General knowledge of budget preparation</w:t>
      </w:r>
      <w:r w:rsidR="0032512F">
        <w:rPr>
          <w:rFonts w:ascii="Georgia" w:hAnsi="Georgia"/>
          <w:szCs w:val="24"/>
        </w:rPr>
        <w:t>,</w:t>
      </w:r>
      <w:r w:rsidRPr="003B2083">
        <w:rPr>
          <w:rFonts w:ascii="Georgia" w:hAnsi="Georgia"/>
          <w:szCs w:val="24"/>
        </w:rPr>
        <w:t xml:space="preserve"> financial record keeping procedures</w:t>
      </w:r>
      <w:r w:rsidR="0032512F">
        <w:rPr>
          <w:rFonts w:ascii="Georgia" w:hAnsi="Georgia"/>
          <w:szCs w:val="24"/>
        </w:rPr>
        <w:t>, and budget analysis</w:t>
      </w:r>
    </w:p>
    <w:p w14:paraId="0D761A68" w14:textId="77777777" w:rsidR="00BD371D" w:rsidRPr="003B2083" w:rsidRDefault="001E284D">
      <w:pPr>
        <w:numPr>
          <w:ilvl w:val="0"/>
          <w:numId w:val="3"/>
        </w:numPr>
        <w:rPr>
          <w:rFonts w:ascii="Georgia" w:hAnsi="Georgia"/>
          <w:szCs w:val="24"/>
        </w:rPr>
      </w:pPr>
      <w:r w:rsidRPr="003B2083">
        <w:rPr>
          <w:rFonts w:ascii="Georgia" w:hAnsi="Georgia"/>
          <w:szCs w:val="24"/>
        </w:rPr>
        <w:t>Basic math and statistical computation</w:t>
      </w:r>
    </w:p>
    <w:p w14:paraId="06DFB844" w14:textId="6DB9534E" w:rsidR="001E284D" w:rsidRPr="003B2083" w:rsidRDefault="005400F7">
      <w:pPr>
        <w:numPr>
          <w:ilvl w:val="0"/>
          <w:numId w:val="3"/>
        </w:numPr>
        <w:rPr>
          <w:rFonts w:ascii="Georgia" w:hAnsi="Georgia"/>
          <w:szCs w:val="24"/>
        </w:rPr>
      </w:pPr>
      <w:r>
        <w:rPr>
          <w:rFonts w:ascii="Georgia" w:hAnsi="Georgia"/>
          <w:szCs w:val="24"/>
        </w:rPr>
        <w:t>C</w:t>
      </w:r>
      <w:r w:rsidR="001E284D" w:rsidRPr="003B2083">
        <w:rPr>
          <w:rFonts w:ascii="Georgia" w:hAnsi="Georgia"/>
          <w:szCs w:val="24"/>
        </w:rPr>
        <w:t xml:space="preserve">omputer </w:t>
      </w:r>
      <w:r>
        <w:rPr>
          <w:rFonts w:ascii="Georgia" w:hAnsi="Georgia"/>
          <w:szCs w:val="24"/>
        </w:rPr>
        <w:t>software at intermediate level</w:t>
      </w:r>
      <w:r w:rsidR="001E284D" w:rsidRPr="003B2083">
        <w:rPr>
          <w:rFonts w:ascii="Georgia" w:hAnsi="Georgia"/>
          <w:szCs w:val="24"/>
        </w:rPr>
        <w:t xml:space="preserve"> – </w:t>
      </w:r>
      <w:r>
        <w:rPr>
          <w:rFonts w:ascii="Georgia" w:hAnsi="Georgia"/>
          <w:szCs w:val="24"/>
        </w:rPr>
        <w:t xml:space="preserve">MS </w:t>
      </w:r>
      <w:r w:rsidR="001E284D" w:rsidRPr="003B2083">
        <w:rPr>
          <w:rFonts w:ascii="Georgia" w:hAnsi="Georgia"/>
          <w:szCs w:val="24"/>
        </w:rPr>
        <w:t>Wo</w:t>
      </w:r>
      <w:r w:rsidR="00C30D7A" w:rsidRPr="003B2083">
        <w:rPr>
          <w:rFonts w:ascii="Georgia" w:hAnsi="Georgia"/>
          <w:szCs w:val="24"/>
        </w:rPr>
        <w:t>rd</w:t>
      </w:r>
      <w:r>
        <w:rPr>
          <w:rFonts w:ascii="Georgia" w:hAnsi="Georgia"/>
          <w:szCs w:val="24"/>
        </w:rPr>
        <w:t xml:space="preserve"> and </w:t>
      </w:r>
      <w:r w:rsidR="002E1672" w:rsidRPr="003B2083">
        <w:rPr>
          <w:rFonts w:ascii="Georgia" w:hAnsi="Georgia"/>
          <w:szCs w:val="24"/>
        </w:rPr>
        <w:t>Excel</w:t>
      </w:r>
      <w:r>
        <w:rPr>
          <w:rFonts w:ascii="Georgia" w:hAnsi="Georgia"/>
          <w:szCs w:val="24"/>
        </w:rPr>
        <w:t xml:space="preserve">; plus </w:t>
      </w:r>
      <w:r w:rsidR="00C30D7A" w:rsidRPr="003B2083">
        <w:rPr>
          <w:rFonts w:ascii="Georgia" w:hAnsi="Georgia"/>
          <w:szCs w:val="24"/>
        </w:rPr>
        <w:t>database programs</w:t>
      </w:r>
    </w:p>
    <w:p w14:paraId="1B85426A" w14:textId="77777777" w:rsidR="00976DC8" w:rsidRDefault="00976DC8">
      <w:pPr>
        <w:rPr>
          <w:rFonts w:ascii="Georgia" w:hAnsi="Georgia"/>
          <w:b/>
          <w:szCs w:val="24"/>
          <w:u w:val="single"/>
        </w:rPr>
      </w:pPr>
    </w:p>
    <w:p w14:paraId="57CBC009" w14:textId="77777777" w:rsidR="004065F3" w:rsidRPr="003B2083" w:rsidRDefault="004065F3">
      <w:pPr>
        <w:pStyle w:val="Heading2"/>
        <w:rPr>
          <w:rFonts w:ascii="Georgia" w:hAnsi="Georgia"/>
          <w:szCs w:val="24"/>
        </w:rPr>
      </w:pPr>
      <w:r w:rsidRPr="003B2083">
        <w:rPr>
          <w:rFonts w:ascii="Georgia" w:hAnsi="Georgia"/>
          <w:szCs w:val="24"/>
        </w:rPr>
        <w:t>MINIMUM QUALIFICATIONS</w:t>
      </w:r>
    </w:p>
    <w:p w14:paraId="3E930DEF" w14:textId="77777777" w:rsidR="004065F3" w:rsidRPr="003B2083" w:rsidRDefault="004065F3">
      <w:pPr>
        <w:rPr>
          <w:rFonts w:ascii="Georgia" w:hAnsi="Georgia"/>
          <w:b/>
          <w:szCs w:val="24"/>
          <w:u w:val="single"/>
        </w:rPr>
      </w:pPr>
      <w:r w:rsidRPr="003B2083">
        <w:rPr>
          <w:rFonts w:ascii="Georgia" w:hAnsi="Georgia"/>
          <w:b/>
          <w:szCs w:val="24"/>
          <w:u w:val="single"/>
        </w:rPr>
        <w:t>Required:</w:t>
      </w:r>
    </w:p>
    <w:p w14:paraId="190D2EB8" w14:textId="07C8E4E2" w:rsidR="00AF5F91" w:rsidRPr="003B2083" w:rsidRDefault="00AF5F91">
      <w:pPr>
        <w:numPr>
          <w:ilvl w:val="0"/>
          <w:numId w:val="8"/>
        </w:numPr>
        <w:rPr>
          <w:rFonts w:ascii="Georgia" w:hAnsi="Georgia"/>
          <w:szCs w:val="24"/>
        </w:rPr>
      </w:pPr>
      <w:r w:rsidRPr="003B2083">
        <w:rPr>
          <w:rFonts w:ascii="Georgia" w:hAnsi="Georgia"/>
          <w:szCs w:val="24"/>
        </w:rPr>
        <w:t xml:space="preserve">Two </w:t>
      </w:r>
      <w:r w:rsidR="0015594A" w:rsidRPr="003B2083">
        <w:rPr>
          <w:rFonts w:ascii="Georgia" w:hAnsi="Georgia"/>
          <w:szCs w:val="24"/>
        </w:rPr>
        <w:t xml:space="preserve">(2) </w:t>
      </w:r>
      <w:r w:rsidR="00F47F37" w:rsidRPr="003B2083">
        <w:rPr>
          <w:rFonts w:ascii="Georgia" w:hAnsi="Georgia"/>
          <w:szCs w:val="24"/>
        </w:rPr>
        <w:t>years’</w:t>
      </w:r>
      <w:r w:rsidRPr="003B2083">
        <w:rPr>
          <w:rFonts w:ascii="Georgia" w:hAnsi="Georgia"/>
          <w:szCs w:val="24"/>
        </w:rPr>
        <w:t xml:space="preserve"> demonstrated experience working with low-income people in a social services agency or </w:t>
      </w:r>
      <w:r w:rsidR="00395785" w:rsidRPr="003B2083">
        <w:rPr>
          <w:rFonts w:ascii="Georgia" w:hAnsi="Georgia"/>
          <w:szCs w:val="24"/>
        </w:rPr>
        <w:t>service-related</w:t>
      </w:r>
      <w:r w:rsidRPr="003B2083">
        <w:rPr>
          <w:rFonts w:ascii="Georgia" w:hAnsi="Georgia"/>
          <w:szCs w:val="24"/>
        </w:rPr>
        <w:t xml:space="preserve"> business requiring contact with the </w:t>
      </w:r>
      <w:r w:rsidR="00F47F37" w:rsidRPr="003B2083">
        <w:rPr>
          <w:rFonts w:ascii="Georgia" w:hAnsi="Georgia"/>
          <w:szCs w:val="24"/>
        </w:rPr>
        <w:t>public.</w:t>
      </w:r>
    </w:p>
    <w:p w14:paraId="29C603BD" w14:textId="6A184422" w:rsidR="003C7FCE" w:rsidRPr="003B2083" w:rsidRDefault="000A34FB" w:rsidP="004B52BB">
      <w:pPr>
        <w:numPr>
          <w:ilvl w:val="0"/>
          <w:numId w:val="8"/>
        </w:numPr>
        <w:rPr>
          <w:rFonts w:ascii="Georgia" w:hAnsi="Georgia"/>
          <w:szCs w:val="24"/>
        </w:rPr>
      </w:pPr>
      <w:r w:rsidRPr="003B2083">
        <w:rPr>
          <w:rFonts w:ascii="Georgia" w:hAnsi="Georgia"/>
          <w:szCs w:val="24"/>
        </w:rPr>
        <w:t>Two (2) years management</w:t>
      </w:r>
      <w:r w:rsidR="00AF5F91" w:rsidRPr="003B2083">
        <w:rPr>
          <w:rFonts w:ascii="Georgia" w:hAnsi="Georgia"/>
          <w:szCs w:val="24"/>
        </w:rPr>
        <w:t xml:space="preserve"> experience</w:t>
      </w:r>
      <w:r w:rsidRPr="003B2083">
        <w:rPr>
          <w:rFonts w:ascii="Georgia" w:hAnsi="Georgia"/>
          <w:szCs w:val="24"/>
        </w:rPr>
        <w:t xml:space="preserve">, including the </w:t>
      </w:r>
      <w:r w:rsidR="00AF5F91" w:rsidRPr="003B2083">
        <w:rPr>
          <w:rFonts w:ascii="Georgia" w:hAnsi="Georgia"/>
          <w:szCs w:val="24"/>
        </w:rPr>
        <w:t>super</w:t>
      </w:r>
      <w:r w:rsidRPr="003B2083">
        <w:rPr>
          <w:rFonts w:ascii="Georgia" w:hAnsi="Georgia"/>
          <w:szCs w:val="24"/>
        </w:rPr>
        <w:t xml:space="preserve">vision of staff and/or </w:t>
      </w:r>
      <w:r w:rsidR="00F47F37" w:rsidRPr="003B2083">
        <w:rPr>
          <w:rFonts w:ascii="Georgia" w:hAnsi="Georgia"/>
          <w:szCs w:val="24"/>
        </w:rPr>
        <w:t>volunteers.</w:t>
      </w:r>
    </w:p>
    <w:p w14:paraId="040D8E27" w14:textId="77777777" w:rsidR="004E42C3" w:rsidRDefault="004E42C3">
      <w:pPr>
        <w:rPr>
          <w:rFonts w:ascii="Georgia" w:hAnsi="Georgia"/>
          <w:b/>
          <w:szCs w:val="24"/>
          <w:u w:val="single"/>
        </w:rPr>
      </w:pPr>
    </w:p>
    <w:p w14:paraId="4DF9266F" w14:textId="63A67619" w:rsidR="004065F3" w:rsidRPr="003B2083" w:rsidRDefault="004065F3">
      <w:pPr>
        <w:rPr>
          <w:rFonts w:ascii="Georgia" w:hAnsi="Georgia"/>
          <w:b/>
          <w:szCs w:val="24"/>
          <w:u w:val="single"/>
        </w:rPr>
      </w:pPr>
      <w:r w:rsidRPr="003B2083">
        <w:rPr>
          <w:rFonts w:ascii="Georgia" w:hAnsi="Georgia"/>
          <w:b/>
          <w:szCs w:val="24"/>
          <w:u w:val="single"/>
        </w:rPr>
        <w:t>Desired</w:t>
      </w:r>
      <w:r w:rsidR="00F67B8D" w:rsidRPr="003B2083">
        <w:rPr>
          <w:rFonts w:ascii="Georgia" w:hAnsi="Georgia"/>
          <w:b/>
          <w:szCs w:val="24"/>
          <w:u w:val="single"/>
        </w:rPr>
        <w:t xml:space="preserve"> Qualifications</w:t>
      </w:r>
      <w:r w:rsidRPr="003B2083">
        <w:rPr>
          <w:rFonts w:ascii="Georgia" w:hAnsi="Georgia"/>
          <w:b/>
          <w:szCs w:val="24"/>
          <w:u w:val="single"/>
        </w:rPr>
        <w:t>:</w:t>
      </w:r>
    </w:p>
    <w:p w14:paraId="58CF1CDE" w14:textId="035AD6D6" w:rsidR="0032512F" w:rsidRDefault="0032512F" w:rsidP="0032512F">
      <w:pPr>
        <w:numPr>
          <w:ilvl w:val="0"/>
          <w:numId w:val="8"/>
        </w:numPr>
        <w:rPr>
          <w:rFonts w:ascii="Georgia" w:hAnsi="Georgia"/>
        </w:rPr>
      </w:pPr>
      <w:r w:rsidRPr="001A0E40">
        <w:rPr>
          <w:rFonts w:ascii="Georgia" w:hAnsi="Georgia"/>
        </w:rPr>
        <w:t xml:space="preserve">Bachelor’s Degree </w:t>
      </w:r>
      <w:r w:rsidR="002E1672">
        <w:rPr>
          <w:rFonts w:ascii="Georgia" w:hAnsi="Georgia"/>
        </w:rPr>
        <w:t xml:space="preserve">in Business Administration, or </w:t>
      </w:r>
      <w:r w:rsidRPr="001A0E40">
        <w:rPr>
          <w:rFonts w:ascii="Georgia" w:hAnsi="Georgia"/>
        </w:rPr>
        <w:t xml:space="preserve">in </w:t>
      </w:r>
      <w:r>
        <w:rPr>
          <w:rFonts w:ascii="Georgia" w:hAnsi="Georgia"/>
        </w:rPr>
        <w:t xml:space="preserve">a </w:t>
      </w:r>
      <w:r w:rsidRPr="001A0E40">
        <w:rPr>
          <w:rFonts w:ascii="Georgia" w:hAnsi="Georgia"/>
        </w:rPr>
        <w:t>field related to</w:t>
      </w:r>
      <w:r>
        <w:rPr>
          <w:rFonts w:ascii="Georgia" w:hAnsi="Georgia"/>
        </w:rPr>
        <w:t xml:space="preserve"> the specifics of the position and division</w:t>
      </w:r>
      <w:r w:rsidR="002E1672" w:rsidRPr="001A0E40">
        <w:rPr>
          <w:rFonts w:ascii="Georgia" w:hAnsi="Georgia"/>
        </w:rPr>
        <w:t xml:space="preserve">. </w:t>
      </w:r>
      <w:r w:rsidRPr="001A0E40">
        <w:rPr>
          <w:rFonts w:ascii="Georgia" w:hAnsi="Georgia"/>
        </w:rPr>
        <w:t xml:space="preserve">In lieu of educational requirements, equivalent experience may be substituted on a </w:t>
      </w:r>
      <w:r w:rsidR="002E1672" w:rsidRPr="001A0E40">
        <w:rPr>
          <w:rFonts w:ascii="Georgia" w:hAnsi="Georgia"/>
        </w:rPr>
        <w:t>year-by-year</w:t>
      </w:r>
      <w:r w:rsidRPr="001A0E40">
        <w:rPr>
          <w:rFonts w:ascii="Georgia" w:hAnsi="Georgia"/>
        </w:rPr>
        <w:t xml:space="preserve"> </w:t>
      </w:r>
      <w:r w:rsidR="00F47F37" w:rsidRPr="001A0E40">
        <w:rPr>
          <w:rFonts w:ascii="Georgia" w:hAnsi="Georgia"/>
        </w:rPr>
        <w:t>basis.</w:t>
      </w:r>
    </w:p>
    <w:p w14:paraId="38012BF5" w14:textId="5DCFFEE1" w:rsidR="002E1672" w:rsidRPr="0032512F" w:rsidRDefault="00056B87" w:rsidP="0032512F">
      <w:pPr>
        <w:numPr>
          <w:ilvl w:val="0"/>
          <w:numId w:val="8"/>
        </w:numPr>
        <w:rPr>
          <w:rFonts w:ascii="Georgia" w:hAnsi="Georgia"/>
        </w:rPr>
      </w:pPr>
      <w:r>
        <w:rPr>
          <w:rFonts w:ascii="Georgia" w:hAnsi="Georgia"/>
        </w:rPr>
        <w:t xml:space="preserve">Possession </w:t>
      </w:r>
      <w:r w:rsidR="00101DF9">
        <w:rPr>
          <w:rFonts w:ascii="Georgia" w:hAnsi="Georgia"/>
        </w:rPr>
        <w:t>of a</w:t>
      </w:r>
      <w:r>
        <w:rPr>
          <w:rFonts w:ascii="Georgia" w:hAnsi="Georgia"/>
        </w:rPr>
        <w:t xml:space="preserve"> </w:t>
      </w:r>
      <w:r w:rsidR="002E1672">
        <w:rPr>
          <w:rFonts w:ascii="Georgia" w:hAnsi="Georgia"/>
        </w:rPr>
        <w:t>Contractor License</w:t>
      </w:r>
      <w:r w:rsidR="00543FC0">
        <w:rPr>
          <w:rFonts w:ascii="Georgia" w:hAnsi="Georgia"/>
        </w:rPr>
        <w:t xml:space="preserve"> - </w:t>
      </w:r>
      <w:r w:rsidR="002E1672">
        <w:rPr>
          <w:rFonts w:ascii="Georgia" w:hAnsi="Georgia"/>
        </w:rPr>
        <w:t>Class B</w:t>
      </w:r>
    </w:p>
    <w:p w14:paraId="6A443D46" w14:textId="500CD081" w:rsidR="00131407" w:rsidRPr="003B2083" w:rsidRDefault="00131407" w:rsidP="00131407">
      <w:pPr>
        <w:numPr>
          <w:ilvl w:val="0"/>
          <w:numId w:val="8"/>
        </w:numPr>
        <w:rPr>
          <w:rFonts w:ascii="Georgia" w:hAnsi="Georgia"/>
          <w:szCs w:val="24"/>
        </w:rPr>
      </w:pPr>
      <w:r w:rsidRPr="003B2083">
        <w:rPr>
          <w:rFonts w:ascii="Georgia" w:hAnsi="Georgia"/>
          <w:szCs w:val="24"/>
        </w:rPr>
        <w:t xml:space="preserve">Experience in grant writing, report preparation or competitive bid preparation requiring a narrative and </w:t>
      </w:r>
      <w:r w:rsidR="00F47F37" w:rsidRPr="003B2083">
        <w:rPr>
          <w:rFonts w:ascii="Georgia" w:hAnsi="Georgia"/>
          <w:szCs w:val="24"/>
        </w:rPr>
        <w:t>budget.</w:t>
      </w:r>
    </w:p>
    <w:p w14:paraId="56EF952C" w14:textId="77777777" w:rsidR="000A34FB" w:rsidRPr="003B2083" w:rsidRDefault="000A34FB" w:rsidP="00131407">
      <w:pPr>
        <w:numPr>
          <w:ilvl w:val="0"/>
          <w:numId w:val="8"/>
        </w:numPr>
        <w:rPr>
          <w:rFonts w:ascii="Georgia" w:hAnsi="Georgia"/>
          <w:szCs w:val="24"/>
        </w:rPr>
      </w:pPr>
      <w:r w:rsidRPr="003B2083">
        <w:rPr>
          <w:rFonts w:ascii="Georgia" w:hAnsi="Georgia"/>
          <w:szCs w:val="24"/>
        </w:rPr>
        <w:t xml:space="preserve">Knowledge of </w:t>
      </w:r>
      <w:r w:rsidR="00C85A30" w:rsidRPr="003B2083">
        <w:rPr>
          <w:rFonts w:ascii="Georgia" w:hAnsi="Georgia"/>
          <w:szCs w:val="24"/>
        </w:rPr>
        <w:t>Abila</w:t>
      </w:r>
      <w:r w:rsidRPr="003B2083">
        <w:rPr>
          <w:rFonts w:ascii="Georgia" w:hAnsi="Georgia"/>
          <w:szCs w:val="24"/>
        </w:rPr>
        <w:t xml:space="preserve"> accounting software and Hancock database software</w:t>
      </w:r>
    </w:p>
    <w:p w14:paraId="403AA4A8" w14:textId="50322C3A" w:rsidR="004065F3" w:rsidRPr="003B2083" w:rsidRDefault="00AF5F91">
      <w:pPr>
        <w:numPr>
          <w:ilvl w:val="0"/>
          <w:numId w:val="9"/>
        </w:numPr>
        <w:rPr>
          <w:rFonts w:ascii="Georgia" w:hAnsi="Georgia"/>
          <w:szCs w:val="24"/>
          <w:u w:val="single"/>
        </w:rPr>
      </w:pPr>
      <w:r w:rsidRPr="003B2083">
        <w:rPr>
          <w:rFonts w:ascii="Georgia" w:hAnsi="Georgia"/>
          <w:szCs w:val="24"/>
        </w:rPr>
        <w:t>Familiarity with non-profit funding sources, strategies</w:t>
      </w:r>
      <w:r w:rsidR="00395785">
        <w:rPr>
          <w:rFonts w:ascii="Georgia" w:hAnsi="Georgia"/>
          <w:szCs w:val="24"/>
        </w:rPr>
        <w:t>,</w:t>
      </w:r>
      <w:r w:rsidRPr="003B2083">
        <w:rPr>
          <w:rFonts w:ascii="Georgia" w:hAnsi="Georgia"/>
          <w:szCs w:val="24"/>
        </w:rPr>
        <w:t xml:space="preserve"> and methods for non-profit program management</w:t>
      </w:r>
    </w:p>
    <w:p w14:paraId="24CB9B8C" w14:textId="77777777" w:rsidR="00AF5F91" w:rsidRPr="003B2083" w:rsidRDefault="00AF5F91">
      <w:pPr>
        <w:numPr>
          <w:ilvl w:val="0"/>
          <w:numId w:val="9"/>
        </w:numPr>
        <w:rPr>
          <w:rFonts w:ascii="Georgia" w:hAnsi="Georgia"/>
          <w:szCs w:val="24"/>
          <w:u w:val="single"/>
        </w:rPr>
      </w:pPr>
      <w:r w:rsidRPr="003B2083">
        <w:rPr>
          <w:rFonts w:ascii="Georgia" w:hAnsi="Georgia"/>
          <w:szCs w:val="24"/>
        </w:rPr>
        <w:t>Ability to communicate effectively in Spanish, both written and oral forms</w:t>
      </w:r>
    </w:p>
    <w:p w14:paraId="321B0D85" w14:textId="2FC177D1" w:rsidR="00AF5F91" w:rsidRPr="003B2083" w:rsidRDefault="00AF5F91">
      <w:pPr>
        <w:numPr>
          <w:ilvl w:val="0"/>
          <w:numId w:val="9"/>
        </w:numPr>
        <w:rPr>
          <w:rFonts w:ascii="Georgia" w:hAnsi="Georgia"/>
          <w:szCs w:val="24"/>
          <w:u w:val="single"/>
        </w:rPr>
      </w:pPr>
      <w:r w:rsidRPr="003B2083">
        <w:rPr>
          <w:rFonts w:ascii="Georgia" w:hAnsi="Georgia"/>
          <w:szCs w:val="24"/>
        </w:rPr>
        <w:t xml:space="preserve">Valid First Aid and CPR certification or willingness and ability to be </w:t>
      </w:r>
      <w:r w:rsidR="00F47F37" w:rsidRPr="003B2083">
        <w:rPr>
          <w:rFonts w:ascii="Georgia" w:hAnsi="Georgia"/>
          <w:szCs w:val="24"/>
        </w:rPr>
        <w:t>certified.</w:t>
      </w:r>
    </w:p>
    <w:p w14:paraId="52E281FB" w14:textId="5EC81E86" w:rsidR="00AF5F91" w:rsidRPr="003B2083" w:rsidRDefault="00AF5F91">
      <w:pPr>
        <w:numPr>
          <w:ilvl w:val="0"/>
          <w:numId w:val="9"/>
        </w:numPr>
        <w:rPr>
          <w:rFonts w:ascii="Georgia" w:hAnsi="Georgia"/>
          <w:szCs w:val="24"/>
          <w:u w:val="single"/>
        </w:rPr>
      </w:pPr>
      <w:r w:rsidRPr="003B2083">
        <w:rPr>
          <w:rFonts w:ascii="Georgia" w:hAnsi="Georgia"/>
          <w:szCs w:val="24"/>
        </w:rPr>
        <w:t>Background in energy efficiency</w:t>
      </w:r>
    </w:p>
    <w:p w14:paraId="56A14BC8" w14:textId="77777777" w:rsidR="004065F3" w:rsidRPr="003B2083" w:rsidRDefault="004065F3">
      <w:pPr>
        <w:pStyle w:val="Heading2"/>
        <w:rPr>
          <w:rFonts w:ascii="Georgia" w:hAnsi="Georgia"/>
          <w:szCs w:val="24"/>
        </w:rPr>
      </w:pPr>
    </w:p>
    <w:p w14:paraId="04E50A15" w14:textId="77777777" w:rsidR="000A34FB" w:rsidRPr="003B2083" w:rsidRDefault="000A34FB" w:rsidP="000A34FB">
      <w:pPr>
        <w:rPr>
          <w:rFonts w:ascii="Georgia" w:hAnsi="Georgia"/>
          <w:b/>
          <w:szCs w:val="24"/>
        </w:rPr>
      </w:pPr>
      <w:r w:rsidRPr="003B2083">
        <w:rPr>
          <w:rFonts w:ascii="Georgia" w:hAnsi="Georgia"/>
          <w:b/>
          <w:szCs w:val="24"/>
        </w:rPr>
        <w:t xml:space="preserve">OTHER REQUIREMENTS </w:t>
      </w:r>
    </w:p>
    <w:p w14:paraId="2F20196A" w14:textId="36FE85C2" w:rsidR="000A34FB" w:rsidRPr="003B2083" w:rsidRDefault="000A34FB" w:rsidP="000A34FB">
      <w:pPr>
        <w:numPr>
          <w:ilvl w:val="0"/>
          <w:numId w:val="20"/>
        </w:numPr>
        <w:suppressAutoHyphens/>
        <w:ind w:left="360" w:hanging="360"/>
        <w:rPr>
          <w:rFonts w:ascii="Georgia" w:hAnsi="Georgia"/>
          <w:szCs w:val="24"/>
        </w:rPr>
      </w:pPr>
      <w:r w:rsidRPr="003B2083">
        <w:rPr>
          <w:rFonts w:ascii="Georgia" w:hAnsi="Georgia"/>
          <w:szCs w:val="24"/>
        </w:rPr>
        <w:t xml:space="preserve">Must have means and capacity to perform job related duties with personal vehicle, as will be required, and must have proof of current automobile </w:t>
      </w:r>
      <w:r w:rsidR="00F47F37" w:rsidRPr="003B2083">
        <w:rPr>
          <w:rFonts w:ascii="Georgia" w:hAnsi="Georgia"/>
          <w:szCs w:val="24"/>
        </w:rPr>
        <w:t>insurance.</w:t>
      </w:r>
    </w:p>
    <w:p w14:paraId="7D7BC701" w14:textId="77777777" w:rsidR="000A34FB" w:rsidRPr="003B2083" w:rsidRDefault="000A34FB" w:rsidP="000A34FB">
      <w:pPr>
        <w:numPr>
          <w:ilvl w:val="0"/>
          <w:numId w:val="20"/>
        </w:numPr>
        <w:suppressAutoHyphens/>
        <w:ind w:left="360" w:hanging="360"/>
        <w:rPr>
          <w:rFonts w:ascii="Georgia" w:hAnsi="Georgia"/>
          <w:szCs w:val="24"/>
        </w:rPr>
      </w:pPr>
      <w:r w:rsidRPr="003B2083">
        <w:rPr>
          <w:rFonts w:ascii="Georgia" w:hAnsi="Georgia"/>
          <w:szCs w:val="24"/>
        </w:rPr>
        <w:t>Possession of valid California Driver’s License with current DMV printout showing acceptable driving record</w:t>
      </w:r>
    </w:p>
    <w:p w14:paraId="108E66DB" w14:textId="597EDA6B" w:rsidR="000A34FB" w:rsidRDefault="000A34FB" w:rsidP="000A34FB">
      <w:pPr>
        <w:numPr>
          <w:ilvl w:val="0"/>
          <w:numId w:val="20"/>
        </w:numPr>
        <w:suppressAutoHyphens/>
        <w:ind w:left="360" w:hanging="360"/>
        <w:rPr>
          <w:rFonts w:ascii="Georgia" w:hAnsi="Georgia"/>
          <w:szCs w:val="24"/>
        </w:rPr>
      </w:pPr>
      <w:r w:rsidRPr="003B2083">
        <w:rPr>
          <w:rFonts w:ascii="Georgia" w:hAnsi="Georgia"/>
          <w:szCs w:val="24"/>
        </w:rPr>
        <w:t xml:space="preserve">Submit to </w:t>
      </w:r>
      <w:r w:rsidR="00543FC0">
        <w:rPr>
          <w:rFonts w:ascii="Georgia" w:hAnsi="Georgia"/>
          <w:szCs w:val="24"/>
        </w:rPr>
        <w:t>background check for</w:t>
      </w:r>
      <w:r w:rsidRPr="003B2083">
        <w:rPr>
          <w:rFonts w:ascii="Georgia" w:hAnsi="Georgia"/>
          <w:szCs w:val="24"/>
        </w:rPr>
        <w:t xml:space="preserve"> criminal record clearance with acceptable </w:t>
      </w:r>
      <w:r w:rsidR="00F47F37" w:rsidRPr="003B2083">
        <w:rPr>
          <w:rFonts w:ascii="Georgia" w:hAnsi="Georgia"/>
          <w:szCs w:val="24"/>
        </w:rPr>
        <w:t>results.</w:t>
      </w:r>
    </w:p>
    <w:p w14:paraId="26D5A2CA" w14:textId="77777777" w:rsidR="00543FC0" w:rsidRDefault="00543FC0" w:rsidP="00543FC0">
      <w:pPr>
        <w:suppressAutoHyphens/>
        <w:ind w:left="360"/>
        <w:rPr>
          <w:rFonts w:ascii="Georgia" w:hAnsi="Georgia"/>
          <w:szCs w:val="24"/>
        </w:rPr>
      </w:pPr>
    </w:p>
    <w:p w14:paraId="7E6C2A3E" w14:textId="77777777" w:rsidR="000A34FB" w:rsidRPr="003B2083" w:rsidRDefault="000A34FB" w:rsidP="000A34FB">
      <w:pPr>
        <w:jc w:val="center"/>
        <w:rPr>
          <w:rFonts w:ascii="Georgia" w:hAnsi="Georgia"/>
          <w:szCs w:val="24"/>
        </w:rPr>
      </w:pPr>
      <w:r w:rsidRPr="003B2083">
        <w:rPr>
          <w:rFonts w:ascii="Georgia" w:hAnsi="Georgia"/>
          <w:b/>
          <w:i/>
          <w:szCs w:val="24"/>
        </w:rPr>
        <w:t>AN EQUAL OPPORTUNITY/AFFIRMATIVE ACTION EMPLOYER</w:t>
      </w:r>
    </w:p>
    <w:sectPr w:rsidR="000A34FB" w:rsidRPr="003B2083" w:rsidSect="00F47F37">
      <w:headerReference w:type="default" r:id="rId8"/>
      <w:footerReference w:type="default" r:id="rId9"/>
      <w:headerReference w:type="first" r:id="rId10"/>
      <w:pgSz w:w="12240" w:h="15840"/>
      <w:pgMar w:top="720" w:right="720" w:bottom="720" w:left="72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86457" w14:textId="77777777" w:rsidR="00A77580" w:rsidRDefault="00A77580">
      <w:r>
        <w:separator/>
      </w:r>
    </w:p>
  </w:endnote>
  <w:endnote w:type="continuationSeparator" w:id="0">
    <w:p w14:paraId="7154522D" w14:textId="77777777" w:rsidR="00A77580" w:rsidRDefault="00A7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2F25" w14:textId="7A5B91CC" w:rsidR="00DD7BD4" w:rsidRDefault="00056B87" w:rsidP="00DD7BD4">
    <w:pPr>
      <w:pStyle w:val="Footer"/>
      <w:pBdr>
        <w:top w:val="single" w:sz="4" w:space="1" w:color="D9D9D9"/>
      </w:pBdr>
      <w:rPr>
        <w:b/>
        <w:bCs/>
      </w:rPr>
    </w:pPr>
    <w:r>
      <w:tab/>
    </w:r>
    <w:r>
      <w:tab/>
    </w:r>
    <w:r>
      <w:tab/>
    </w:r>
    <w:r w:rsidR="00DD7BD4">
      <w:fldChar w:fldCharType="begin"/>
    </w:r>
    <w:r w:rsidR="00DD7BD4">
      <w:instrText xml:space="preserve"> PAGE   \* MERGEFORMAT </w:instrText>
    </w:r>
    <w:r w:rsidR="00DD7BD4">
      <w:fldChar w:fldCharType="separate"/>
    </w:r>
    <w:r w:rsidR="00DD7BD4">
      <w:rPr>
        <w:b/>
        <w:bCs/>
        <w:noProof/>
      </w:rPr>
      <w:t>2</w:t>
    </w:r>
    <w:r w:rsidR="00DD7BD4">
      <w:rPr>
        <w:b/>
        <w:bCs/>
        <w:noProof/>
      </w:rPr>
      <w:fldChar w:fldCharType="end"/>
    </w:r>
    <w:r w:rsidR="00DD7BD4">
      <w:rPr>
        <w:b/>
        <w:bCs/>
      </w:rPr>
      <w:t xml:space="preserve"> | </w:t>
    </w:r>
    <w:r w:rsidR="00DD7BD4" w:rsidRPr="00DD7BD4">
      <w:rPr>
        <w:color w:val="7F7F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87976" w14:textId="77777777" w:rsidR="00A77580" w:rsidRDefault="00A77580">
      <w:r>
        <w:separator/>
      </w:r>
    </w:p>
  </w:footnote>
  <w:footnote w:type="continuationSeparator" w:id="0">
    <w:p w14:paraId="56EDFE3B" w14:textId="77777777" w:rsidR="00A77580" w:rsidRDefault="00A77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1C084" w14:textId="563084E6" w:rsidR="002E1672" w:rsidRPr="00056B87" w:rsidRDefault="004F769E" w:rsidP="00056B87">
    <w:pPr>
      <w:pStyle w:val="Header"/>
      <w:tabs>
        <w:tab w:val="clear" w:pos="8640"/>
        <w:tab w:val="center" w:pos="5400"/>
      </w:tabs>
    </w:pPr>
    <w:r w:rsidRPr="00F63E04">
      <w:rPr>
        <w:b/>
        <w:bCs/>
      </w:rPr>
      <w:t>Energy &amp; Environmental Services Division</w:t>
    </w:r>
  </w:p>
  <w:p w14:paraId="41DE531E" w14:textId="3519709A" w:rsidR="004F769E" w:rsidRPr="00056B87" w:rsidRDefault="004F769E" w:rsidP="00AA7C19">
    <w:pPr>
      <w:pStyle w:val="Header"/>
      <w:pBdr>
        <w:bottom w:val="single" w:sz="4" w:space="1" w:color="auto"/>
      </w:pBdr>
    </w:pPr>
    <w:r w:rsidRPr="00F63E04">
      <w:rPr>
        <w:b/>
        <w:bCs/>
      </w:rPr>
      <w:t>Program Manager</w:t>
    </w:r>
    <w:r w:rsidR="00056B87">
      <w:rPr>
        <w:b/>
        <w:bCs/>
      </w:rPr>
      <w:t xml:space="preserve"> </w:t>
    </w:r>
    <w:r w:rsidR="00056B87">
      <w:t xml:space="preserve">(rev. </w:t>
    </w:r>
    <w:r w:rsidR="003A6608">
      <w:t>1/2024</w:t>
    </w:r>
    <w:r w:rsidR="00056B87">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C2181" w14:textId="0EAC7E2A" w:rsidR="002E1672" w:rsidRDefault="002E1672">
    <w:pPr>
      <w:pStyle w:val="Header"/>
    </w:pPr>
  </w:p>
  <w:p w14:paraId="455487AB" w14:textId="77777777" w:rsidR="002E1672" w:rsidRDefault="002E1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bullet"/>
      <w:lvlText w:val=""/>
      <w:lvlJc w:val="left"/>
      <w:pPr>
        <w:tabs>
          <w:tab w:val="num" w:pos="360"/>
        </w:tabs>
        <w:ind w:left="0" w:firstLine="0"/>
      </w:pPr>
      <w:rPr>
        <w:rFonts w:ascii="Symbol" w:hAnsi="Symbol"/>
      </w:rPr>
    </w:lvl>
  </w:abstractNum>
  <w:abstractNum w:abstractNumId="1" w15:restartNumberingAfterBreak="0">
    <w:nsid w:val="03BC735A"/>
    <w:multiLevelType w:val="hybridMultilevel"/>
    <w:tmpl w:val="318AC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A738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D417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80424C"/>
    <w:multiLevelType w:val="hybridMultilevel"/>
    <w:tmpl w:val="54EE830E"/>
    <w:lvl w:ilvl="0" w:tplc="8286E1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659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977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BC0C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DB4D28"/>
    <w:multiLevelType w:val="hybridMultilevel"/>
    <w:tmpl w:val="1BA01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3E59CE"/>
    <w:multiLevelType w:val="singleLevel"/>
    <w:tmpl w:val="068A30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0C3989"/>
    <w:multiLevelType w:val="hybridMultilevel"/>
    <w:tmpl w:val="0FA82512"/>
    <w:lvl w:ilvl="0" w:tplc="0972C1C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F946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54A7C71"/>
    <w:multiLevelType w:val="hybridMultilevel"/>
    <w:tmpl w:val="DD8250B2"/>
    <w:lvl w:ilvl="0" w:tplc="8286E1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EF0651"/>
    <w:multiLevelType w:val="hybridMultilevel"/>
    <w:tmpl w:val="20EA019A"/>
    <w:lvl w:ilvl="0" w:tplc="1C44B1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7D335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D01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0940550"/>
    <w:multiLevelType w:val="singleLevel"/>
    <w:tmpl w:val="6FB8550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111B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1E7E53"/>
    <w:multiLevelType w:val="hybridMultilevel"/>
    <w:tmpl w:val="28E65258"/>
    <w:lvl w:ilvl="0" w:tplc="499684E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170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B07C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B441AC"/>
    <w:multiLevelType w:val="singleLevel"/>
    <w:tmpl w:val="6FB8550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D493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DE57B38"/>
    <w:multiLevelType w:val="singleLevel"/>
    <w:tmpl w:val="6FB85504"/>
    <w:lvl w:ilvl="0">
      <w:start w:val="1"/>
      <w:numFmt w:val="bullet"/>
      <w:lvlText w:val=""/>
      <w:lvlJc w:val="left"/>
      <w:pPr>
        <w:tabs>
          <w:tab w:val="num" w:pos="360"/>
        </w:tabs>
        <w:ind w:left="360" w:hanging="360"/>
      </w:pPr>
      <w:rPr>
        <w:rFonts w:ascii="Symbol" w:hAnsi="Symbol" w:hint="default"/>
      </w:rPr>
    </w:lvl>
  </w:abstractNum>
  <w:num w:numId="1" w16cid:durableId="963269662">
    <w:abstractNumId w:val="19"/>
  </w:num>
  <w:num w:numId="2" w16cid:durableId="1088691821">
    <w:abstractNumId w:val="11"/>
  </w:num>
  <w:num w:numId="3" w16cid:durableId="97992548">
    <w:abstractNumId w:val="22"/>
  </w:num>
  <w:num w:numId="4" w16cid:durableId="638076793">
    <w:abstractNumId w:val="14"/>
  </w:num>
  <w:num w:numId="5" w16cid:durableId="718214510">
    <w:abstractNumId w:val="15"/>
  </w:num>
  <w:num w:numId="6" w16cid:durableId="1208646967">
    <w:abstractNumId w:val="6"/>
  </w:num>
  <w:num w:numId="7" w16cid:durableId="228536906">
    <w:abstractNumId w:val="17"/>
  </w:num>
  <w:num w:numId="8" w16cid:durableId="2125617080">
    <w:abstractNumId w:val="3"/>
  </w:num>
  <w:num w:numId="9" w16cid:durableId="2044088077">
    <w:abstractNumId w:val="5"/>
  </w:num>
  <w:num w:numId="10" w16cid:durableId="1621649459">
    <w:abstractNumId w:val="20"/>
  </w:num>
  <w:num w:numId="11" w16cid:durableId="869994677">
    <w:abstractNumId w:val="7"/>
  </w:num>
  <w:num w:numId="12" w16cid:durableId="758403625">
    <w:abstractNumId w:val="2"/>
  </w:num>
  <w:num w:numId="13" w16cid:durableId="896206558">
    <w:abstractNumId w:val="9"/>
  </w:num>
  <w:num w:numId="14" w16cid:durableId="701983457">
    <w:abstractNumId w:val="16"/>
  </w:num>
  <w:num w:numId="15" w16cid:durableId="86200739">
    <w:abstractNumId w:val="23"/>
  </w:num>
  <w:num w:numId="16" w16cid:durableId="444275397">
    <w:abstractNumId w:val="21"/>
  </w:num>
  <w:num w:numId="17" w16cid:durableId="656108315">
    <w:abstractNumId w:val="12"/>
  </w:num>
  <w:num w:numId="18" w16cid:durableId="906918865">
    <w:abstractNumId w:val="4"/>
  </w:num>
  <w:num w:numId="19" w16cid:durableId="1616331929">
    <w:abstractNumId w:val="10"/>
  </w:num>
  <w:num w:numId="20" w16cid:durableId="1800763372">
    <w:abstractNumId w:val="0"/>
  </w:num>
  <w:num w:numId="21" w16cid:durableId="1537891267">
    <w:abstractNumId w:val="13"/>
  </w:num>
  <w:num w:numId="22" w16cid:durableId="579632390">
    <w:abstractNumId w:val="8"/>
  </w:num>
  <w:num w:numId="23" w16cid:durableId="991329456">
    <w:abstractNumId w:val="18"/>
  </w:num>
  <w:num w:numId="24" w16cid:durableId="491877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64"/>
    <w:rsid w:val="00056B87"/>
    <w:rsid w:val="000A34FB"/>
    <w:rsid w:val="000A65F9"/>
    <w:rsid w:val="000B45C2"/>
    <w:rsid w:val="000E4E4C"/>
    <w:rsid w:val="00101DF9"/>
    <w:rsid w:val="00131407"/>
    <w:rsid w:val="0014727D"/>
    <w:rsid w:val="0015594A"/>
    <w:rsid w:val="00173FFD"/>
    <w:rsid w:val="001E284D"/>
    <w:rsid w:val="001F44F8"/>
    <w:rsid w:val="0020509A"/>
    <w:rsid w:val="002406CF"/>
    <w:rsid w:val="0028256B"/>
    <w:rsid w:val="002A0953"/>
    <w:rsid w:val="002E1672"/>
    <w:rsid w:val="002E6DA6"/>
    <w:rsid w:val="00306E3F"/>
    <w:rsid w:val="0032512F"/>
    <w:rsid w:val="00385804"/>
    <w:rsid w:val="00390119"/>
    <w:rsid w:val="003954D8"/>
    <w:rsid w:val="00395785"/>
    <w:rsid w:val="003A3CD2"/>
    <w:rsid w:val="003A6608"/>
    <w:rsid w:val="003B2083"/>
    <w:rsid w:val="003C7FCE"/>
    <w:rsid w:val="004065F3"/>
    <w:rsid w:val="00413E42"/>
    <w:rsid w:val="00422464"/>
    <w:rsid w:val="00493EDA"/>
    <w:rsid w:val="004B52BB"/>
    <w:rsid w:val="004C70CA"/>
    <w:rsid w:val="004D3308"/>
    <w:rsid w:val="004E42C3"/>
    <w:rsid w:val="004F027C"/>
    <w:rsid w:val="004F769E"/>
    <w:rsid w:val="005338CD"/>
    <w:rsid w:val="005341E6"/>
    <w:rsid w:val="00536EFB"/>
    <w:rsid w:val="005400F7"/>
    <w:rsid w:val="00543FC0"/>
    <w:rsid w:val="005710E7"/>
    <w:rsid w:val="005A7638"/>
    <w:rsid w:val="005B31FC"/>
    <w:rsid w:val="005E464D"/>
    <w:rsid w:val="0065365F"/>
    <w:rsid w:val="00682AB6"/>
    <w:rsid w:val="006C22A7"/>
    <w:rsid w:val="006C24BF"/>
    <w:rsid w:val="006F488D"/>
    <w:rsid w:val="00723CCA"/>
    <w:rsid w:val="007372A0"/>
    <w:rsid w:val="007E335A"/>
    <w:rsid w:val="00813201"/>
    <w:rsid w:val="008274F3"/>
    <w:rsid w:val="00856105"/>
    <w:rsid w:val="00873B5F"/>
    <w:rsid w:val="008D5B7B"/>
    <w:rsid w:val="009123B1"/>
    <w:rsid w:val="00976DC8"/>
    <w:rsid w:val="00A156B7"/>
    <w:rsid w:val="00A77580"/>
    <w:rsid w:val="00A935FE"/>
    <w:rsid w:val="00A939B4"/>
    <w:rsid w:val="00AA7C19"/>
    <w:rsid w:val="00AE6868"/>
    <w:rsid w:val="00AF5F91"/>
    <w:rsid w:val="00B23380"/>
    <w:rsid w:val="00BD371D"/>
    <w:rsid w:val="00BF5030"/>
    <w:rsid w:val="00C30D7A"/>
    <w:rsid w:val="00C350CE"/>
    <w:rsid w:val="00C66440"/>
    <w:rsid w:val="00C72DC7"/>
    <w:rsid w:val="00C85A30"/>
    <w:rsid w:val="00D972F0"/>
    <w:rsid w:val="00DD7BD4"/>
    <w:rsid w:val="00DE1237"/>
    <w:rsid w:val="00DE508E"/>
    <w:rsid w:val="00E15C5D"/>
    <w:rsid w:val="00E17A23"/>
    <w:rsid w:val="00E5273B"/>
    <w:rsid w:val="00EA2F01"/>
    <w:rsid w:val="00F47F37"/>
    <w:rsid w:val="00F63E04"/>
    <w:rsid w:val="00F67B8D"/>
    <w:rsid w:val="00F81D4A"/>
    <w:rsid w:val="00FC03EB"/>
    <w:rsid w:val="00FC1FF2"/>
    <w:rsid w:val="00FC3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D7343E4"/>
  <w15:chartTrackingRefBased/>
  <w15:docId w15:val="{A2B6AA28-4FB6-4CF0-A62B-5A9C3EF3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2">
    <w:name w:val="Body Text Indent 2"/>
    <w:basedOn w:val="Normal"/>
    <w:pPr>
      <w:ind w:left="2880"/>
    </w:pPr>
    <w:rPr>
      <w:b/>
    </w:rPr>
  </w:style>
  <w:style w:type="paragraph" w:styleId="BodyTextIndent">
    <w:name w:val="Body Text Indent"/>
    <w:basedOn w:val="Normal"/>
    <w:pPr>
      <w:ind w:left="720" w:hanging="720"/>
    </w:pPr>
  </w:style>
  <w:style w:type="paragraph" w:styleId="Subtitle">
    <w:name w:val="Subtitle"/>
    <w:basedOn w:val="Normal"/>
    <w:qFormat/>
    <w:pPr>
      <w:jc w:val="center"/>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rsid w:val="00C72DC7"/>
    <w:rPr>
      <w:rFonts w:ascii="Courier New" w:hAnsi="Courier New" w:cs="Courier New"/>
      <w:sz w:val="20"/>
    </w:rPr>
  </w:style>
  <w:style w:type="character" w:styleId="PageNumber">
    <w:name w:val="page number"/>
    <w:basedOn w:val="DefaultParagraphFont"/>
    <w:rsid w:val="005E464D"/>
  </w:style>
  <w:style w:type="paragraph" w:styleId="BalloonText">
    <w:name w:val="Balloon Text"/>
    <w:basedOn w:val="Normal"/>
    <w:semiHidden/>
    <w:rsid w:val="005341E6"/>
    <w:rPr>
      <w:rFonts w:ascii="Tahoma" w:hAnsi="Tahoma" w:cs="Tahoma"/>
      <w:sz w:val="16"/>
      <w:szCs w:val="16"/>
    </w:rPr>
  </w:style>
  <w:style w:type="character" w:customStyle="1" w:styleId="FooterChar">
    <w:name w:val="Footer Char"/>
    <w:link w:val="Footer"/>
    <w:uiPriority w:val="99"/>
    <w:rsid w:val="00DD7BD4"/>
    <w:rPr>
      <w:rFonts w:ascii="Times" w:hAnsi="Times"/>
      <w:sz w:val="24"/>
    </w:rPr>
  </w:style>
  <w:style w:type="paragraph" w:styleId="ListParagraph">
    <w:name w:val="List Paragraph"/>
    <w:basedOn w:val="Normal"/>
    <w:uiPriority w:val="34"/>
    <w:qFormat/>
    <w:rsid w:val="002E6DA6"/>
    <w:pPr>
      <w:ind w:left="720"/>
      <w:contextualSpacing/>
    </w:pPr>
  </w:style>
  <w:style w:type="character" w:customStyle="1" w:styleId="HeaderChar">
    <w:name w:val="Header Char"/>
    <w:basedOn w:val="DefaultParagraphFont"/>
    <w:link w:val="Header"/>
    <w:uiPriority w:val="99"/>
    <w:rsid w:val="002E1672"/>
    <w:rPr>
      <w:rFonts w:ascii="Times" w:hAnsi="Times"/>
      <w:sz w:val="24"/>
    </w:rPr>
  </w:style>
  <w:style w:type="character" w:styleId="Hyperlink">
    <w:name w:val="Hyperlink"/>
    <w:basedOn w:val="DefaultParagraphFont"/>
    <w:rsid w:val="00FC03EB"/>
    <w:rPr>
      <w:color w:val="0563C1" w:themeColor="hyperlink"/>
      <w:u w:val="single"/>
    </w:rPr>
  </w:style>
  <w:style w:type="character" w:styleId="UnresolvedMention">
    <w:name w:val="Unresolved Mention"/>
    <w:basedOn w:val="DefaultParagraphFont"/>
    <w:uiPriority w:val="99"/>
    <w:semiHidden/>
    <w:unhideWhenUsed/>
    <w:rsid w:val="00FC0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caa.org/employment-opportun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REDWOOD COMMUNITY ACTION AGENCY</vt:lpstr>
    </vt:vector>
  </TitlesOfParts>
  <Company>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REDWOOD COMMUNITY ACTION AGENCY</dc:title>
  <dc:subject/>
  <dc:creator>DEBBY</dc:creator>
  <cp:keywords/>
  <cp:lastModifiedBy>Debby Bender</cp:lastModifiedBy>
  <cp:revision>4</cp:revision>
  <cp:lastPrinted>2022-12-21T23:30:00Z</cp:lastPrinted>
  <dcterms:created xsi:type="dcterms:W3CDTF">2024-07-29T17:10:00Z</dcterms:created>
  <dcterms:modified xsi:type="dcterms:W3CDTF">2024-07-29T17:11:00Z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